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DAE1" w14:textId="77777777" w:rsidR="00105954" w:rsidRPr="000E4126" w:rsidRDefault="00105954" w:rsidP="00025F2F">
      <w:pPr>
        <w:pStyle w:val="NoSpacing"/>
        <w:rPr>
          <w:rFonts w:ascii="Gill Sans MT" w:hAnsi="Gill Sans MT" w:cs="Arial"/>
          <w:sz w:val="28"/>
          <w:szCs w:val="28"/>
        </w:rPr>
      </w:pPr>
    </w:p>
    <w:p w14:paraId="7211DAE2" w14:textId="5B7B818D" w:rsidR="002A4BDB" w:rsidRPr="000E4126" w:rsidRDefault="00105954" w:rsidP="00627FF2">
      <w:pPr>
        <w:pStyle w:val="NoSpacing"/>
        <w:jc w:val="center"/>
        <w:rPr>
          <w:rFonts w:ascii="Gill Sans MT" w:hAnsi="Gill Sans MT" w:cs="Arial"/>
          <w:b/>
          <w:sz w:val="28"/>
          <w:szCs w:val="28"/>
        </w:rPr>
      </w:pPr>
      <w:r w:rsidRPr="000E4126">
        <w:rPr>
          <w:rFonts w:ascii="Gill Sans MT" w:hAnsi="Gill Sans MT" w:cs="Arial"/>
          <w:b/>
          <w:sz w:val="28"/>
          <w:szCs w:val="28"/>
        </w:rPr>
        <w:t>WGGB Annual General Meeting</w:t>
      </w:r>
    </w:p>
    <w:p w14:paraId="4E363274" w14:textId="77777777" w:rsidR="00EB0B27" w:rsidRPr="000E4126" w:rsidRDefault="00EB0B27" w:rsidP="00627FF2">
      <w:pPr>
        <w:pStyle w:val="NoSpacing"/>
        <w:jc w:val="center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>Wednesday 6</w:t>
      </w:r>
      <w:r w:rsidRPr="000E4126">
        <w:rPr>
          <w:rFonts w:ascii="Gill Sans MT" w:hAnsi="Gill Sans MT" w:cs="Arial"/>
          <w:sz w:val="28"/>
          <w:szCs w:val="28"/>
          <w:vertAlign w:val="superscript"/>
        </w:rPr>
        <w:t>th</w:t>
      </w:r>
      <w:r w:rsidRPr="000E4126">
        <w:rPr>
          <w:rFonts w:ascii="Gill Sans MT" w:hAnsi="Gill Sans MT" w:cs="Arial"/>
          <w:sz w:val="28"/>
          <w:szCs w:val="28"/>
        </w:rPr>
        <w:t xml:space="preserve"> July 2022</w:t>
      </w:r>
    </w:p>
    <w:p w14:paraId="45CB6292" w14:textId="20C8B0E0" w:rsidR="009868E0" w:rsidRPr="000E4126" w:rsidRDefault="00627FF2" w:rsidP="00627FF2">
      <w:pPr>
        <w:pStyle w:val="NoSpacing"/>
        <w:jc w:val="center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>From 1</w:t>
      </w:r>
      <w:r w:rsidR="00633C2D" w:rsidRPr="000E4126">
        <w:rPr>
          <w:rFonts w:ascii="Gill Sans MT" w:hAnsi="Gill Sans MT" w:cs="Arial"/>
          <w:sz w:val="28"/>
          <w:szCs w:val="28"/>
        </w:rPr>
        <w:t>0</w:t>
      </w:r>
      <w:r w:rsidR="002A4BDB" w:rsidRPr="000E4126">
        <w:rPr>
          <w:rFonts w:ascii="Gill Sans MT" w:hAnsi="Gill Sans MT" w:cs="Arial"/>
          <w:sz w:val="28"/>
          <w:szCs w:val="28"/>
        </w:rPr>
        <w:t>.30</w:t>
      </w:r>
      <w:r w:rsidR="009B6B87" w:rsidRPr="000E4126">
        <w:rPr>
          <w:rFonts w:ascii="Gill Sans MT" w:hAnsi="Gill Sans MT" w:cs="Arial"/>
          <w:sz w:val="28"/>
          <w:szCs w:val="28"/>
        </w:rPr>
        <w:t xml:space="preserve">am </w:t>
      </w:r>
      <w:r w:rsidRPr="000E4126">
        <w:rPr>
          <w:rFonts w:ascii="Gill Sans MT" w:hAnsi="Gill Sans MT" w:cs="Arial"/>
          <w:sz w:val="28"/>
          <w:szCs w:val="28"/>
        </w:rPr>
        <w:t>online via Zoom</w:t>
      </w:r>
    </w:p>
    <w:p w14:paraId="010B7AA4" w14:textId="77777777" w:rsidR="00672F1B" w:rsidRPr="000E4126" w:rsidRDefault="00672F1B" w:rsidP="002A4BDB">
      <w:pPr>
        <w:pStyle w:val="NoSpacing"/>
        <w:rPr>
          <w:rFonts w:ascii="Gill Sans MT" w:hAnsi="Gill Sans MT" w:cs="Arial"/>
          <w:sz w:val="28"/>
          <w:szCs w:val="28"/>
        </w:rPr>
      </w:pPr>
    </w:p>
    <w:p w14:paraId="76128F3E" w14:textId="2AF9B6F9" w:rsidR="00023B64" w:rsidRPr="000E4126" w:rsidRDefault="00023B64" w:rsidP="00023B64">
      <w:pPr>
        <w:pStyle w:val="NoSpacing"/>
        <w:rPr>
          <w:rFonts w:ascii="Gill Sans MT" w:hAnsi="Gill Sans MT" w:cs="Arial"/>
          <w:sz w:val="28"/>
          <w:szCs w:val="28"/>
        </w:rPr>
      </w:pPr>
    </w:p>
    <w:p w14:paraId="75BD0A3E" w14:textId="703EE993" w:rsidR="00023B64" w:rsidRPr="000E4126" w:rsidRDefault="00023B64" w:rsidP="00023B64">
      <w:pPr>
        <w:pStyle w:val="NoSpacing"/>
        <w:rPr>
          <w:rFonts w:ascii="Gill Sans MT" w:hAnsi="Gill Sans MT" w:cs="Arial"/>
          <w:sz w:val="28"/>
          <w:szCs w:val="28"/>
        </w:rPr>
      </w:pPr>
    </w:p>
    <w:p w14:paraId="06374F2F" w14:textId="13C1EC15" w:rsidR="0053051D" w:rsidRPr="000E4126" w:rsidRDefault="00DD3F76" w:rsidP="0053051D">
      <w:pPr>
        <w:pStyle w:val="NoSpacing"/>
        <w:rPr>
          <w:rFonts w:ascii="Gill Sans MT" w:hAnsi="Gill Sans MT" w:cs="Arial"/>
          <w:color w:val="FF0000"/>
          <w:sz w:val="28"/>
          <w:szCs w:val="28"/>
        </w:rPr>
      </w:pPr>
      <w:r w:rsidRPr="000E4126">
        <w:rPr>
          <w:rFonts w:ascii="Gill Sans MT" w:hAnsi="Gill Sans MT" w:cs="Arial"/>
          <w:b/>
          <w:bCs/>
          <w:sz w:val="28"/>
          <w:szCs w:val="28"/>
        </w:rPr>
        <w:t xml:space="preserve">Final </w:t>
      </w:r>
      <w:r w:rsidR="0027164D" w:rsidRPr="000E4126">
        <w:rPr>
          <w:rFonts w:ascii="Gill Sans MT" w:hAnsi="Gill Sans MT" w:cs="Arial"/>
          <w:b/>
          <w:bCs/>
          <w:sz w:val="28"/>
          <w:szCs w:val="28"/>
        </w:rPr>
        <w:t>A</w:t>
      </w:r>
      <w:r w:rsidRPr="000E4126">
        <w:rPr>
          <w:rFonts w:ascii="Gill Sans MT" w:hAnsi="Gill Sans MT" w:cs="Arial"/>
          <w:b/>
          <w:bCs/>
          <w:sz w:val="28"/>
          <w:szCs w:val="28"/>
        </w:rPr>
        <w:t>genda</w:t>
      </w:r>
    </w:p>
    <w:p w14:paraId="1EF79951" w14:textId="3E259C94" w:rsidR="00023B64" w:rsidRPr="000E4126" w:rsidRDefault="00C8175B" w:rsidP="00170A49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 xml:space="preserve">Standing Orders </w:t>
      </w:r>
      <w:r w:rsidR="00BA467B">
        <w:rPr>
          <w:rFonts w:ascii="Gill Sans MT" w:hAnsi="Gill Sans MT" w:cs="Arial"/>
          <w:sz w:val="28"/>
          <w:szCs w:val="28"/>
        </w:rPr>
        <w:t>C</w:t>
      </w:r>
      <w:r w:rsidRPr="000E4126">
        <w:rPr>
          <w:rFonts w:ascii="Gill Sans MT" w:hAnsi="Gill Sans MT" w:cs="Arial"/>
          <w:sz w:val="28"/>
          <w:szCs w:val="28"/>
        </w:rPr>
        <w:t xml:space="preserve">ommittee </w:t>
      </w:r>
      <w:r w:rsidR="00BA467B">
        <w:rPr>
          <w:rFonts w:ascii="Gill Sans MT" w:hAnsi="Gill Sans MT" w:cs="Arial"/>
          <w:sz w:val="28"/>
          <w:szCs w:val="28"/>
        </w:rPr>
        <w:t>r</w:t>
      </w:r>
      <w:r w:rsidRPr="000E4126">
        <w:rPr>
          <w:rFonts w:ascii="Gill Sans MT" w:hAnsi="Gill Sans MT" w:cs="Arial"/>
          <w:sz w:val="28"/>
          <w:szCs w:val="28"/>
        </w:rPr>
        <w:t>eport</w:t>
      </w:r>
    </w:p>
    <w:p w14:paraId="579F9B24" w14:textId="2B41C18A" w:rsidR="0094191E" w:rsidRPr="000E4126" w:rsidRDefault="0084235B" w:rsidP="00170A49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>Draft m</w:t>
      </w:r>
      <w:r w:rsidR="00C8175B" w:rsidRPr="000E4126">
        <w:rPr>
          <w:rFonts w:ascii="Gill Sans MT" w:hAnsi="Gill Sans MT" w:cs="Arial"/>
          <w:sz w:val="28"/>
          <w:szCs w:val="28"/>
        </w:rPr>
        <w:t>inute</w:t>
      </w:r>
      <w:r w:rsidR="00633C2D" w:rsidRPr="000E4126">
        <w:rPr>
          <w:rFonts w:ascii="Gill Sans MT" w:hAnsi="Gill Sans MT" w:cs="Arial"/>
          <w:sz w:val="28"/>
          <w:szCs w:val="28"/>
        </w:rPr>
        <w:t>s of the 20</w:t>
      </w:r>
      <w:r w:rsidR="00022BCE" w:rsidRPr="000E4126">
        <w:rPr>
          <w:rFonts w:ascii="Gill Sans MT" w:hAnsi="Gill Sans MT" w:cs="Arial"/>
          <w:sz w:val="28"/>
          <w:szCs w:val="28"/>
        </w:rPr>
        <w:t>2</w:t>
      </w:r>
      <w:r w:rsidR="00EB0B27" w:rsidRPr="000E4126">
        <w:rPr>
          <w:rFonts w:ascii="Gill Sans MT" w:hAnsi="Gill Sans MT" w:cs="Arial"/>
          <w:sz w:val="28"/>
          <w:szCs w:val="28"/>
        </w:rPr>
        <w:t>1</w:t>
      </w:r>
      <w:r w:rsidR="00C8175B" w:rsidRPr="000E4126">
        <w:rPr>
          <w:rFonts w:ascii="Gill Sans MT" w:hAnsi="Gill Sans MT" w:cs="Arial"/>
          <w:sz w:val="28"/>
          <w:szCs w:val="28"/>
        </w:rPr>
        <w:t xml:space="preserve"> AGM</w:t>
      </w:r>
      <w:r w:rsidR="00277858" w:rsidRPr="000E4126">
        <w:rPr>
          <w:rFonts w:ascii="Gill Sans MT" w:hAnsi="Gill Sans MT" w:cs="Arial"/>
          <w:sz w:val="28"/>
          <w:szCs w:val="28"/>
        </w:rPr>
        <w:t xml:space="preserve"> </w:t>
      </w:r>
    </w:p>
    <w:p w14:paraId="668BFA84" w14:textId="7490E41E" w:rsidR="00023B64" w:rsidRPr="000E4126" w:rsidRDefault="00C8175B" w:rsidP="00170A49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>Chair</w:t>
      </w:r>
      <w:r w:rsidR="00887B24" w:rsidRPr="000E4126">
        <w:rPr>
          <w:rFonts w:ascii="Gill Sans MT" w:hAnsi="Gill Sans MT" w:cs="Arial"/>
          <w:sz w:val="28"/>
          <w:szCs w:val="28"/>
        </w:rPr>
        <w:t>’s</w:t>
      </w:r>
      <w:r w:rsidRPr="000E4126">
        <w:rPr>
          <w:rFonts w:ascii="Gill Sans MT" w:hAnsi="Gill Sans MT" w:cs="Arial"/>
          <w:sz w:val="28"/>
          <w:szCs w:val="28"/>
        </w:rPr>
        <w:t xml:space="preserve"> report</w:t>
      </w:r>
      <w:r w:rsidR="0029019A" w:rsidRPr="000E4126">
        <w:rPr>
          <w:rFonts w:ascii="Gill Sans MT" w:hAnsi="Gill Sans MT" w:cs="Arial"/>
          <w:sz w:val="28"/>
          <w:szCs w:val="28"/>
        </w:rPr>
        <w:t xml:space="preserve"> </w:t>
      </w:r>
    </w:p>
    <w:p w14:paraId="63F66F14" w14:textId="0143BE2F" w:rsidR="0027164D" w:rsidRPr="000E4126" w:rsidRDefault="00706EE8" w:rsidP="0027164D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>General Secretary</w:t>
      </w:r>
      <w:r w:rsidR="00887B24" w:rsidRPr="000E4126">
        <w:rPr>
          <w:rFonts w:ascii="Gill Sans MT" w:hAnsi="Gill Sans MT" w:cs="Arial"/>
          <w:sz w:val="28"/>
          <w:szCs w:val="28"/>
        </w:rPr>
        <w:t>’s</w:t>
      </w:r>
      <w:r w:rsidR="0029019A" w:rsidRPr="000E4126">
        <w:rPr>
          <w:rFonts w:ascii="Gill Sans MT" w:hAnsi="Gill Sans MT" w:cs="Arial"/>
          <w:sz w:val="28"/>
          <w:szCs w:val="28"/>
        </w:rPr>
        <w:t xml:space="preserve"> </w:t>
      </w:r>
      <w:r w:rsidR="00887B24" w:rsidRPr="000E4126">
        <w:rPr>
          <w:rFonts w:ascii="Gill Sans MT" w:hAnsi="Gill Sans MT" w:cs="Arial"/>
          <w:sz w:val="28"/>
          <w:szCs w:val="28"/>
        </w:rPr>
        <w:t>report</w:t>
      </w:r>
    </w:p>
    <w:p w14:paraId="4DC84E5C" w14:textId="77777777" w:rsidR="00BA467B" w:rsidRDefault="00BA467B" w:rsidP="0027164D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Treasurer’s</w:t>
      </w:r>
      <w:r w:rsidR="00C8175B" w:rsidRPr="000E4126">
        <w:rPr>
          <w:rFonts w:ascii="Gill Sans MT" w:hAnsi="Gill Sans MT" w:cs="Arial"/>
          <w:sz w:val="28"/>
          <w:szCs w:val="28"/>
        </w:rPr>
        <w:t xml:space="preserve"> report</w:t>
      </w:r>
    </w:p>
    <w:p w14:paraId="1706D638" w14:textId="1872F2D2" w:rsidR="0027164D" w:rsidRPr="000E4126" w:rsidRDefault="00BA467B" w:rsidP="0027164D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P</w:t>
      </w:r>
      <w:r w:rsidR="00C8175B" w:rsidRPr="000E4126">
        <w:rPr>
          <w:rFonts w:ascii="Gill Sans MT" w:hAnsi="Gill Sans MT" w:cs="Arial"/>
          <w:sz w:val="28"/>
          <w:szCs w:val="28"/>
        </w:rPr>
        <w:t>resentation and adoption of audited accounts</w:t>
      </w:r>
      <w:r w:rsidR="00A14D4C" w:rsidRPr="000E4126">
        <w:rPr>
          <w:rFonts w:ascii="Gill Sans MT" w:hAnsi="Gill Sans MT" w:cs="Arial"/>
          <w:sz w:val="28"/>
          <w:szCs w:val="28"/>
        </w:rPr>
        <w:t xml:space="preserve"> </w:t>
      </w:r>
    </w:p>
    <w:p w14:paraId="7E077F24" w14:textId="39BA9242" w:rsidR="0027164D" w:rsidRPr="000E4126" w:rsidRDefault="00C8175B" w:rsidP="0027164D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>Appointment of auditors</w:t>
      </w:r>
    </w:p>
    <w:p w14:paraId="3953497E" w14:textId="3277F0C6" w:rsidR="005A3D7E" w:rsidRPr="000E4126" w:rsidRDefault="00071FF4" w:rsidP="00071FF4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 xml:space="preserve">Results of </w:t>
      </w:r>
      <w:r w:rsidR="00BA467B">
        <w:rPr>
          <w:rFonts w:ascii="Gill Sans MT" w:hAnsi="Gill Sans MT" w:cs="Arial"/>
          <w:sz w:val="28"/>
          <w:szCs w:val="28"/>
        </w:rPr>
        <w:t xml:space="preserve">Executive Council </w:t>
      </w:r>
      <w:r w:rsidRPr="000E4126">
        <w:rPr>
          <w:rFonts w:ascii="Gill Sans MT" w:hAnsi="Gill Sans MT" w:cs="Arial"/>
          <w:sz w:val="28"/>
          <w:szCs w:val="28"/>
        </w:rPr>
        <w:t>elections</w:t>
      </w:r>
      <w:r w:rsidR="00610150" w:rsidRPr="000E4126">
        <w:rPr>
          <w:rFonts w:ascii="Gill Sans MT" w:hAnsi="Gill Sans MT" w:cs="Arial"/>
          <w:sz w:val="28"/>
          <w:szCs w:val="28"/>
        </w:rPr>
        <w:t xml:space="preserve"> </w:t>
      </w:r>
      <w:r w:rsidR="009F2A5B">
        <w:rPr>
          <w:rFonts w:ascii="Gill Sans MT" w:hAnsi="Gill Sans MT" w:cs="Arial"/>
          <w:sz w:val="28"/>
          <w:szCs w:val="28"/>
        </w:rPr>
        <w:t xml:space="preserve">(see </w:t>
      </w:r>
      <w:r w:rsidR="00B77203">
        <w:rPr>
          <w:rFonts w:ascii="Gill Sans MT" w:hAnsi="Gill Sans MT" w:cs="Arial"/>
          <w:sz w:val="28"/>
          <w:szCs w:val="28"/>
        </w:rPr>
        <w:t>A</w:t>
      </w:r>
      <w:r w:rsidR="009F2A5B">
        <w:rPr>
          <w:rFonts w:ascii="Gill Sans MT" w:hAnsi="Gill Sans MT" w:cs="Arial"/>
          <w:sz w:val="28"/>
          <w:szCs w:val="28"/>
        </w:rPr>
        <w:t>ppendix 1)</w:t>
      </w:r>
    </w:p>
    <w:p w14:paraId="5FF48894" w14:textId="01DF12DC" w:rsidR="00933BFB" w:rsidRPr="000E4126" w:rsidRDefault="00EB0B27" w:rsidP="00933BFB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>Motions</w:t>
      </w:r>
      <w:r w:rsidR="000E4126" w:rsidRPr="000E4126">
        <w:rPr>
          <w:rFonts w:ascii="Gill Sans MT" w:hAnsi="Gill Sans MT" w:cs="Arial"/>
          <w:sz w:val="28"/>
          <w:szCs w:val="28"/>
        </w:rPr>
        <w:t xml:space="preserve"> (</w:t>
      </w:r>
      <w:r w:rsidR="00BA467B">
        <w:rPr>
          <w:rFonts w:ascii="Gill Sans MT" w:hAnsi="Gill Sans MT" w:cs="Arial"/>
          <w:sz w:val="28"/>
          <w:szCs w:val="28"/>
        </w:rPr>
        <w:t>see</w:t>
      </w:r>
      <w:r w:rsidR="009F2A5B">
        <w:rPr>
          <w:rFonts w:ascii="Gill Sans MT" w:hAnsi="Gill Sans MT" w:cs="Arial"/>
          <w:sz w:val="28"/>
          <w:szCs w:val="28"/>
        </w:rPr>
        <w:t xml:space="preserve"> </w:t>
      </w:r>
      <w:r w:rsidR="00B77203">
        <w:rPr>
          <w:rFonts w:ascii="Gill Sans MT" w:hAnsi="Gill Sans MT" w:cs="Arial"/>
          <w:sz w:val="28"/>
          <w:szCs w:val="28"/>
        </w:rPr>
        <w:t>A</w:t>
      </w:r>
      <w:r w:rsidR="009F2A5B">
        <w:rPr>
          <w:rFonts w:ascii="Gill Sans MT" w:hAnsi="Gill Sans MT" w:cs="Arial"/>
          <w:sz w:val="28"/>
          <w:szCs w:val="28"/>
        </w:rPr>
        <w:t>ppendix 2</w:t>
      </w:r>
      <w:r w:rsidR="000E4126" w:rsidRPr="000E4126">
        <w:rPr>
          <w:rFonts w:ascii="Gill Sans MT" w:hAnsi="Gill Sans MT" w:cs="Arial"/>
          <w:sz w:val="28"/>
          <w:szCs w:val="28"/>
        </w:rPr>
        <w:t>)</w:t>
      </w:r>
    </w:p>
    <w:p w14:paraId="52B59EBC" w14:textId="77777777" w:rsidR="00933BFB" w:rsidRPr="000E4126" w:rsidRDefault="00933BFB" w:rsidP="00933BFB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>Annual report: section by section</w:t>
      </w:r>
    </w:p>
    <w:p w14:paraId="6A2D9701" w14:textId="77777777" w:rsidR="00933BFB" w:rsidRPr="000E4126" w:rsidRDefault="00933BFB" w:rsidP="00933BFB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>Election of Standing Orders Committee for 2023</w:t>
      </w:r>
    </w:p>
    <w:p w14:paraId="640373C3" w14:textId="77777777" w:rsidR="00933BFB" w:rsidRPr="000E4126" w:rsidRDefault="00933BFB" w:rsidP="00933BFB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>Any other business</w:t>
      </w:r>
    </w:p>
    <w:p w14:paraId="0C7BAFA2" w14:textId="4EDF3510" w:rsidR="00933BFB" w:rsidRPr="000E4126" w:rsidRDefault="00933BFB" w:rsidP="00933BFB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>President’s closing remarks – Sandi Toksvig</w:t>
      </w:r>
    </w:p>
    <w:p w14:paraId="4CA5A071" w14:textId="77777777" w:rsidR="000E4126" w:rsidRPr="000E4126" w:rsidRDefault="000E4126">
      <w:pPr>
        <w:spacing w:after="160" w:line="259" w:lineRule="auto"/>
        <w:rPr>
          <w:rFonts w:ascii="Gill Sans MT" w:hAnsi="Gill Sans MT" w:cs="Arial"/>
          <w:b/>
          <w:bCs/>
          <w:sz w:val="28"/>
          <w:szCs w:val="28"/>
        </w:rPr>
      </w:pPr>
    </w:p>
    <w:p w14:paraId="0908DAA8" w14:textId="77777777" w:rsidR="000E4126" w:rsidRPr="000E4126" w:rsidRDefault="000E4126" w:rsidP="000E4126">
      <w:pPr>
        <w:pStyle w:val="NoSpacing"/>
        <w:rPr>
          <w:rFonts w:ascii="Gill Sans MT" w:hAnsi="Gill Sans MT" w:cs="Arial"/>
          <w:sz w:val="28"/>
          <w:szCs w:val="28"/>
        </w:rPr>
      </w:pPr>
      <w:r w:rsidRPr="000E4126">
        <w:rPr>
          <w:rFonts w:ascii="Gill Sans MT" w:hAnsi="Gill Sans MT" w:cs="Arial"/>
          <w:sz w:val="28"/>
          <w:szCs w:val="28"/>
        </w:rPr>
        <w:t xml:space="preserve">The Rule Book of the Writers’ Guild of Great Britain is available by email or on the WGGB website, </w:t>
      </w:r>
      <w:hyperlink r:id="rId11" w:history="1">
        <w:r w:rsidRPr="000E4126">
          <w:rPr>
            <w:rStyle w:val="Hyperlink"/>
            <w:rFonts w:ascii="Gill Sans MT" w:hAnsi="Gill Sans MT" w:cs="Arial"/>
            <w:color w:val="auto"/>
            <w:sz w:val="28"/>
            <w:szCs w:val="28"/>
          </w:rPr>
          <w:t>www.writersguild.org.uk</w:t>
        </w:r>
      </w:hyperlink>
      <w:r w:rsidRPr="000E4126">
        <w:rPr>
          <w:rFonts w:ascii="Gill Sans MT" w:hAnsi="Gill Sans MT" w:cs="Arial"/>
          <w:sz w:val="28"/>
          <w:szCs w:val="28"/>
        </w:rPr>
        <w:t xml:space="preserve"> A paper copy will be sent on request. </w:t>
      </w:r>
      <w:r w:rsidRPr="000E4126">
        <w:rPr>
          <w:rFonts w:ascii="Gill Sans MT" w:hAnsi="Gill Sans MT" w:cs="Arial"/>
          <w:b/>
          <w:bCs/>
          <w:sz w:val="28"/>
          <w:szCs w:val="28"/>
        </w:rPr>
        <w:t>For voting purposes, please have your WGGB membership card to hand during the AGM.</w:t>
      </w:r>
    </w:p>
    <w:p w14:paraId="5270835F" w14:textId="77777777" w:rsidR="000E4126" w:rsidRDefault="000E4126" w:rsidP="000E4126">
      <w:pPr>
        <w:pStyle w:val="NoSpacing"/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038D8CFD" w14:textId="77777777" w:rsidR="000E4126" w:rsidRDefault="000E4126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D0541F6" w14:textId="77777777" w:rsidR="00035FBF" w:rsidRDefault="009F2A5B" w:rsidP="000E4126">
      <w:pPr>
        <w:pStyle w:val="NoSpacing"/>
        <w:spacing w:before="120"/>
        <w:rPr>
          <w:rFonts w:ascii="Gill Sans MT" w:hAnsi="Gill Sans MT" w:cs="Arial"/>
          <w:b/>
          <w:bCs/>
          <w:sz w:val="28"/>
          <w:szCs w:val="28"/>
        </w:rPr>
      </w:pPr>
      <w:r w:rsidRPr="001953D3">
        <w:rPr>
          <w:rFonts w:ascii="Gill Sans MT" w:hAnsi="Gill Sans MT" w:cs="Arial"/>
          <w:b/>
          <w:bCs/>
          <w:sz w:val="28"/>
          <w:szCs w:val="28"/>
        </w:rPr>
        <w:lastRenderedPageBreak/>
        <w:t xml:space="preserve">Appendix 1 </w:t>
      </w:r>
    </w:p>
    <w:p w14:paraId="193A5E93" w14:textId="59BE1A56" w:rsidR="009F2A5B" w:rsidRPr="001953D3" w:rsidRDefault="009F2A5B" w:rsidP="000E4126">
      <w:pPr>
        <w:pStyle w:val="NoSpacing"/>
        <w:spacing w:before="120"/>
        <w:rPr>
          <w:rFonts w:ascii="Gill Sans MT" w:hAnsi="Gill Sans MT" w:cs="Arial"/>
          <w:b/>
          <w:bCs/>
          <w:sz w:val="28"/>
          <w:szCs w:val="28"/>
        </w:rPr>
      </w:pPr>
      <w:r w:rsidRPr="001953D3">
        <w:rPr>
          <w:rFonts w:ascii="Gill Sans MT" w:hAnsi="Gill Sans MT" w:cs="Arial"/>
          <w:b/>
          <w:bCs/>
          <w:sz w:val="28"/>
          <w:szCs w:val="28"/>
        </w:rPr>
        <w:t xml:space="preserve">Valid nominations for </w:t>
      </w:r>
      <w:r w:rsidRPr="001953D3">
        <w:rPr>
          <w:rFonts w:ascii="Gill Sans MT" w:hAnsi="Gill Sans MT"/>
          <w:b/>
          <w:bCs/>
          <w:sz w:val="28"/>
          <w:szCs w:val="28"/>
        </w:rPr>
        <w:t>President, Officers</w:t>
      </w:r>
      <w:r w:rsidR="00035FBF">
        <w:rPr>
          <w:rFonts w:ascii="Gill Sans MT" w:hAnsi="Gill Sans MT"/>
          <w:b/>
          <w:bCs/>
          <w:sz w:val="28"/>
          <w:szCs w:val="28"/>
        </w:rPr>
        <w:t>,</w:t>
      </w:r>
      <w:r w:rsidRPr="001953D3">
        <w:rPr>
          <w:rFonts w:ascii="Gill Sans MT" w:hAnsi="Gill Sans MT"/>
          <w:b/>
          <w:bCs/>
          <w:sz w:val="28"/>
          <w:szCs w:val="28"/>
        </w:rPr>
        <w:t xml:space="preserve"> and Executive Councillors</w:t>
      </w:r>
    </w:p>
    <w:p w14:paraId="32EF7BD9" w14:textId="286EFE50" w:rsidR="009F2A5B" w:rsidRDefault="009F2A5B" w:rsidP="000E4126">
      <w:pPr>
        <w:pStyle w:val="NoSpacing"/>
        <w:spacing w:before="120"/>
        <w:rPr>
          <w:rFonts w:ascii="Arial" w:hAnsi="Arial" w:cs="Arial"/>
          <w:b/>
          <w:bCs/>
          <w:sz w:val="28"/>
          <w:szCs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685"/>
        <w:gridCol w:w="2130"/>
        <w:gridCol w:w="3685"/>
        <w:gridCol w:w="1560"/>
      </w:tblGrid>
      <w:tr w:rsidR="00C000C8" w:rsidRPr="00D27B1A" w14:paraId="686EE71C" w14:textId="6B463625" w:rsidTr="00661BD5">
        <w:trPr>
          <w:trHeight w:val="29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6A381687" w14:textId="65869BA8" w:rsidR="00C000C8" w:rsidRPr="001953D3" w:rsidRDefault="00C000C8" w:rsidP="008D6A6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 xml:space="preserve">Single and Co-chair </w:t>
            </w: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Candidate</w:t>
            </w:r>
            <w:r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</w:t>
            </w:r>
          </w:p>
          <w:p w14:paraId="6D73AE54" w14:textId="04C516C8" w:rsidR="00C000C8" w:rsidRPr="009F2A5B" w:rsidRDefault="00C000C8" w:rsidP="008D6A6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50CB5FF" w14:textId="2F8ED2B8" w:rsidR="00C000C8" w:rsidRPr="001953D3" w:rsidRDefault="00C000C8" w:rsidP="008D6A6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WGGB office/position</w:t>
            </w:r>
          </w:p>
          <w:p w14:paraId="09F3C8E6" w14:textId="2959CCA6" w:rsidR="00C000C8" w:rsidRPr="009F2A5B" w:rsidRDefault="00C000C8" w:rsidP="008D6A6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98097F" w14:textId="557D2A5A" w:rsidR="00C000C8" w:rsidRPr="001953D3" w:rsidRDefault="00C000C8" w:rsidP="009F2A5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Nos of Candidates</w:t>
            </w:r>
          </w:p>
        </w:tc>
      </w:tr>
      <w:tr w:rsidR="002C6C31" w:rsidRPr="00D27B1A" w14:paraId="040B9163" w14:textId="77777777" w:rsidTr="002C6C31">
        <w:trPr>
          <w:trHeight w:val="290"/>
        </w:trPr>
        <w:tc>
          <w:tcPr>
            <w:tcW w:w="2685" w:type="dxa"/>
            <w:tcBorders>
              <w:top w:val="nil"/>
              <w:left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</w:tcPr>
          <w:p w14:paraId="36581A03" w14:textId="77777777" w:rsidR="002C6C31" w:rsidRPr="009F2A5B" w:rsidRDefault="002C6C31" w:rsidP="00C50B1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Sandi Toksvig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CEAA587" w14:textId="77777777" w:rsidR="002C6C31" w:rsidRPr="009F2A5B" w:rsidRDefault="002C6C31" w:rsidP="00C50B1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0DD0DFA" w14:textId="77777777" w:rsidR="002C6C31" w:rsidRPr="009F2A5B" w:rsidRDefault="002C6C31" w:rsidP="00C50B1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President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6DF2E2" w14:textId="77777777" w:rsidR="002C6C31" w:rsidRPr="001953D3" w:rsidRDefault="002C6C31" w:rsidP="00C50B1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E5206E" w:rsidRPr="00D27B1A" w14:paraId="0F1852A0" w14:textId="06B1483F" w:rsidTr="002C6C31">
        <w:trPr>
          <w:trHeight w:val="290"/>
        </w:trPr>
        <w:tc>
          <w:tcPr>
            <w:tcW w:w="2685" w:type="dxa"/>
            <w:tcBorders>
              <w:left w:val="single" w:sz="4" w:space="0" w:color="auto"/>
              <w:bottom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1A508EC" w14:textId="77777777" w:rsidR="009F2A5B" w:rsidRPr="009F2A5B" w:rsidRDefault="009F2A5B" w:rsidP="009F2A5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Lisa Holdsworth</w:t>
            </w:r>
          </w:p>
        </w:tc>
        <w:tc>
          <w:tcPr>
            <w:tcW w:w="2130" w:type="dxa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35400DB" w14:textId="77777777" w:rsidR="009F2A5B" w:rsidRPr="009F2A5B" w:rsidRDefault="009F2A5B" w:rsidP="009F2A5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8B1911A" w14:textId="77777777" w:rsidR="009F2A5B" w:rsidRPr="009F2A5B" w:rsidRDefault="009F2A5B" w:rsidP="009F2A5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Chair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5A2D5D25" w14:textId="68910B20" w:rsidR="009F2A5B" w:rsidRPr="001953D3" w:rsidRDefault="008D6A67" w:rsidP="008D6A6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2C6C31" w:rsidRPr="00D27B1A" w14:paraId="2FEC1984" w14:textId="195B407E" w:rsidTr="00B77203">
        <w:trPr>
          <w:trHeight w:val="290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3267A86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William Gallagher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6373B92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FF54885" w14:textId="153108BC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Dep</w:t>
            </w: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uty</w:t>
            </w: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 xml:space="preserve"> Chair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CC5D267" w14:textId="63AC3D4F" w:rsidR="002C6C31" w:rsidRPr="001953D3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2C6C31" w:rsidRPr="00D27B1A" w14:paraId="54B02B3E" w14:textId="2C258ED6" w:rsidTr="00B77203">
        <w:trPr>
          <w:trHeight w:val="290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F9BB8E5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Emma Reeves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410D7CC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5338632" w14:textId="473526B5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Dep</w:t>
            </w: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uty</w:t>
            </w: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 xml:space="preserve"> Chair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37E58448" w14:textId="0C1F4D91" w:rsidR="002C6C31" w:rsidRPr="001953D3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2C6C31" w:rsidRPr="00D27B1A" w14:paraId="4D55BAE8" w14:textId="7B107E24" w:rsidTr="00B77203">
        <w:trPr>
          <w:trHeight w:val="290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577C5C4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Gail Renard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EEA9451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848D664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Treasurer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42C42FED" w14:textId="262CD6A7" w:rsidR="002C6C31" w:rsidRPr="001953D3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2C6C31" w:rsidRPr="00D27B1A" w14:paraId="41434C1B" w14:textId="77777777" w:rsidTr="00B77203">
        <w:trPr>
          <w:trHeight w:val="290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2BD07934" w14:textId="041D16F1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 xml:space="preserve">Simon Guerrier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7C68AE4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6CB4637" w14:textId="6B05CAD4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Books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0F51695A" w14:textId="58431875" w:rsidR="002C6C31" w:rsidRPr="001953D3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035FBF" w:rsidRPr="00D27B1A" w14:paraId="3A74B5FC" w14:textId="77777777" w:rsidTr="00035FBF">
        <w:trPr>
          <w:trHeight w:val="290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FE0C30A" w14:textId="77777777" w:rsidR="00035FBF" w:rsidRPr="009F2A5B" w:rsidRDefault="00035FBF" w:rsidP="00C50B1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Nat</w:t>
            </w:r>
            <w:r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haniel</w:t>
            </w: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 xml:space="preserve"> Tapley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CA708EA" w14:textId="77777777" w:rsidR="00035FBF" w:rsidRPr="009F2A5B" w:rsidRDefault="00035FBF" w:rsidP="00C50B1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F0DB64C" w14:textId="77777777" w:rsidR="00035FBF" w:rsidRPr="009F2A5B" w:rsidRDefault="00035FBF" w:rsidP="00C50B1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Comedy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4C1771C7" w14:textId="77777777" w:rsidR="00035FBF" w:rsidRPr="001953D3" w:rsidRDefault="00035FBF" w:rsidP="00C50B1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2C6C31" w:rsidRPr="00D27B1A" w14:paraId="37884451" w14:textId="7B6F72E2" w:rsidTr="00B77203">
        <w:trPr>
          <w:trHeight w:val="290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CF0246E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Tom Williams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3B27B1C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129B16D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Film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D97357E" w14:textId="51695486" w:rsidR="002C6C31" w:rsidRPr="001953D3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2C6C31" w:rsidRPr="00D27B1A" w14:paraId="2A523709" w14:textId="2CEC2A78" w:rsidTr="00B77203">
        <w:trPr>
          <w:trHeight w:val="290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7692C2C" w14:textId="16375E86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 xml:space="preserve">Sukey Venables Fisher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8D04E22" w14:textId="54ADEB6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T</w:t>
            </w: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elevision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B2615A2" w14:textId="33A96F6C" w:rsidR="002C6C31" w:rsidRPr="001953D3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225BD8" w:rsidRPr="00D27B1A" w14:paraId="3C43CAE8" w14:textId="3595A3B8" w:rsidTr="00912050">
        <w:trPr>
          <w:trHeight w:val="290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AAF6B8E" w14:textId="7560F537" w:rsidR="00225BD8" w:rsidRPr="009F2A5B" w:rsidRDefault="00225BD8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Richard Pinner</w:t>
            </w:r>
            <w:r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 xml:space="preserve"> and </w:t>
            </w: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Poppy Corbett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6BDD93E" w14:textId="77777777" w:rsidR="00225BD8" w:rsidRPr="009F2A5B" w:rsidRDefault="00225BD8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Theatre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8B69C31" w14:textId="582AAC10" w:rsidR="00225BD8" w:rsidRPr="001953D3" w:rsidRDefault="00225BD8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2C6C31" w:rsidRPr="00D27B1A" w14:paraId="31BDB5D9" w14:textId="2092CF2E" w:rsidTr="00035FBF">
        <w:trPr>
          <w:trHeight w:val="290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FCC06A4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Manon Eames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1278BAF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52684B5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Wales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B22E736" w14:textId="424A3E8C" w:rsidR="002C6C31" w:rsidRPr="001953D3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2C6C31" w:rsidRPr="00D27B1A" w14:paraId="22898543" w14:textId="450CD1BE" w:rsidTr="00035FBF">
        <w:trPr>
          <w:trHeight w:val="290"/>
        </w:trPr>
        <w:tc>
          <w:tcPr>
            <w:tcW w:w="2685" w:type="dxa"/>
            <w:tcBorders>
              <w:top w:val="nil"/>
              <w:left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5F6121C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Tim Stimpson</w:t>
            </w:r>
          </w:p>
        </w:tc>
        <w:tc>
          <w:tcPr>
            <w:tcW w:w="2130" w:type="dxa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C219290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F0088B7" w14:textId="77777777" w:rsidR="002C6C31" w:rsidRPr="009F2A5B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West Midlands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D738AC" w14:textId="182E6B65" w:rsidR="002C6C31" w:rsidRPr="001953D3" w:rsidRDefault="002C6C31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  <w:tr w:rsidR="00225BD8" w:rsidRPr="00D27B1A" w14:paraId="335CACC9" w14:textId="39CF0F74" w:rsidTr="00484037">
        <w:trPr>
          <w:trHeight w:val="290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916599C" w14:textId="54FFD37B" w:rsidR="00225BD8" w:rsidRPr="009F2A5B" w:rsidRDefault="00225BD8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Sumerah Srivastav</w:t>
            </w:r>
            <w:r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 xml:space="preserve"> and </w:t>
            </w: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Miranda Walker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9789E46" w14:textId="2E666A49" w:rsidR="00225BD8" w:rsidRPr="009F2A5B" w:rsidRDefault="00225BD8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9F2A5B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E</w:t>
            </w: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quality, Diversity &amp; Inclusion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9099B3" w14:textId="1A418FB1" w:rsidR="00225BD8" w:rsidRPr="001953D3" w:rsidRDefault="00225BD8" w:rsidP="002C6C3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1953D3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One</w:t>
            </w:r>
          </w:p>
        </w:tc>
      </w:tr>
    </w:tbl>
    <w:p w14:paraId="595E8ECA" w14:textId="77777777" w:rsidR="00B77203" w:rsidRDefault="00B77203" w:rsidP="008D6A67">
      <w:pPr>
        <w:rPr>
          <w:rFonts w:ascii="Gill Sans MT" w:hAnsi="Gill Sans MT"/>
          <w:sz w:val="28"/>
          <w:szCs w:val="28"/>
        </w:rPr>
      </w:pPr>
    </w:p>
    <w:p w14:paraId="40F9F23E" w14:textId="60B4F415" w:rsidR="008F6F60" w:rsidRDefault="00B77203" w:rsidP="008D6A67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Notes:</w:t>
      </w:r>
      <w:r w:rsidR="00D76FCF">
        <w:rPr>
          <w:rFonts w:ascii="Gill Sans MT" w:hAnsi="Gill Sans MT"/>
          <w:sz w:val="28"/>
          <w:szCs w:val="28"/>
        </w:rPr>
        <w:t xml:space="preserve"> </w:t>
      </w:r>
      <w:proofErr w:type="gramStart"/>
      <w:r w:rsidR="00035FBF">
        <w:rPr>
          <w:rFonts w:ascii="Gill Sans MT" w:hAnsi="Gill Sans MT"/>
          <w:sz w:val="28"/>
          <w:szCs w:val="28"/>
        </w:rPr>
        <w:t>I</w:t>
      </w:r>
      <w:r w:rsidR="00E5206E" w:rsidRPr="001953D3">
        <w:rPr>
          <w:rFonts w:ascii="Gill Sans MT" w:hAnsi="Gill Sans MT"/>
          <w:sz w:val="28"/>
          <w:szCs w:val="28"/>
        </w:rPr>
        <w:t>n the event that</w:t>
      </w:r>
      <w:proofErr w:type="gramEnd"/>
      <w:r w:rsidR="00E5206E" w:rsidRPr="001953D3">
        <w:rPr>
          <w:rFonts w:ascii="Gill Sans MT" w:hAnsi="Gill Sans MT"/>
          <w:sz w:val="28"/>
          <w:szCs w:val="28"/>
        </w:rPr>
        <w:t xml:space="preserve"> only one candidat</w:t>
      </w:r>
      <w:r w:rsidR="00225BD8">
        <w:rPr>
          <w:rFonts w:ascii="Gill Sans MT" w:hAnsi="Gill Sans MT"/>
          <w:sz w:val="28"/>
          <w:szCs w:val="28"/>
        </w:rPr>
        <w:t xml:space="preserve">e </w:t>
      </w:r>
      <w:r w:rsidR="00E5206E" w:rsidRPr="001953D3">
        <w:rPr>
          <w:rFonts w:ascii="Gill Sans MT" w:hAnsi="Gill Sans MT"/>
          <w:sz w:val="28"/>
          <w:szCs w:val="28"/>
        </w:rPr>
        <w:t xml:space="preserve">is nominated for any office or position, that person shall be declared duly elected </w:t>
      </w:r>
      <w:r w:rsidR="00D76FCF">
        <w:rPr>
          <w:rFonts w:ascii="Gill Sans MT" w:hAnsi="Gill Sans MT"/>
          <w:sz w:val="28"/>
          <w:szCs w:val="28"/>
        </w:rPr>
        <w:t>forthwith.</w:t>
      </w:r>
      <w:r w:rsidR="00035FBF">
        <w:rPr>
          <w:rFonts w:ascii="Gill Sans MT" w:hAnsi="Gill Sans MT"/>
          <w:sz w:val="28"/>
          <w:szCs w:val="28"/>
        </w:rPr>
        <w:t xml:space="preserve"> </w:t>
      </w:r>
      <w:r w:rsidR="00C000C8">
        <w:rPr>
          <w:rFonts w:ascii="Gill Sans MT" w:hAnsi="Gill Sans MT"/>
          <w:sz w:val="28"/>
          <w:szCs w:val="28"/>
        </w:rPr>
        <w:t>Co-chairs are considered one candidate as they occupy one seat with one vote on the Executive Council.</w:t>
      </w:r>
    </w:p>
    <w:p w14:paraId="2E9C1272" w14:textId="724AA04F" w:rsidR="001953D3" w:rsidRPr="001953D3" w:rsidRDefault="001953D3" w:rsidP="008D6A67">
      <w:pPr>
        <w:rPr>
          <w:rFonts w:ascii="Gill Sans MT" w:hAnsi="Gill Sans MT"/>
          <w:sz w:val="28"/>
          <w:szCs w:val="28"/>
        </w:rPr>
      </w:pPr>
      <w:r w:rsidRPr="001953D3">
        <w:rPr>
          <w:rFonts w:ascii="Gill Sans MT" w:hAnsi="Gill Sans MT"/>
          <w:sz w:val="28"/>
          <w:szCs w:val="28"/>
        </w:rPr>
        <w:t xml:space="preserve">The </w:t>
      </w:r>
      <w:r w:rsidR="00B77203">
        <w:rPr>
          <w:rFonts w:ascii="Gill Sans MT" w:hAnsi="Gill Sans MT"/>
          <w:sz w:val="28"/>
          <w:szCs w:val="28"/>
        </w:rPr>
        <w:t xml:space="preserve">remaining vacant </w:t>
      </w:r>
      <w:r w:rsidRPr="001953D3">
        <w:rPr>
          <w:rFonts w:ascii="Gill Sans MT" w:hAnsi="Gill Sans MT"/>
          <w:sz w:val="28"/>
          <w:szCs w:val="28"/>
        </w:rPr>
        <w:t>seats on the Executive Council will be announced</w:t>
      </w:r>
      <w:r w:rsidR="00B77203">
        <w:rPr>
          <w:rFonts w:ascii="Gill Sans MT" w:hAnsi="Gill Sans MT"/>
          <w:sz w:val="28"/>
          <w:szCs w:val="28"/>
        </w:rPr>
        <w:t>, and the General Secretary will seek further nominations after the AGM</w:t>
      </w:r>
      <w:r w:rsidR="00035FBF">
        <w:rPr>
          <w:rFonts w:ascii="Gill Sans MT" w:hAnsi="Gill Sans MT"/>
          <w:sz w:val="28"/>
          <w:szCs w:val="28"/>
        </w:rPr>
        <w:t>.</w:t>
      </w:r>
    </w:p>
    <w:p w14:paraId="0C889937" w14:textId="77777777" w:rsidR="009F2A5B" w:rsidRPr="009F2A5B" w:rsidRDefault="009F2A5B" w:rsidP="000E4126">
      <w:pPr>
        <w:pStyle w:val="NoSpacing"/>
        <w:spacing w:before="120"/>
        <w:rPr>
          <w:rFonts w:ascii="Arial" w:hAnsi="Arial" w:cs="Arial"/>
          <w:b/>
          <w:bCs/>
          <w:sz w:val="28"/>
          <w:szCs w:val="28"/>
        </w:rPr>
      </w:pPr>
    </w:p>
    <w:p w14:paraId="7F84E67A" w14:textId="77777777" w:rsidR="00035FBF" w:rsidRDefault="009F2A5B" w:rsidP="000E4126">
      <w:pPr>
        <w:pStyle w:val="NoSpacing"/>
        <w:spacing w:before="120"/>
        <w:rPr>
          <w:rFonts w:ascii="Arial" w:hAnsi="Arial" w:cs="Arial"/>
          <w:b/>
          <w:bCs/>
          <w:sz w:val="28"/>
          <w:szCs w:val="28"/>
        </w:rPr>
      </w:pPr>
      <w:r w:rsidRPr="009F2A5B">
        <w:rPr>
          <w:rFonts w:ascii="Arial" w:hAnsi="Arial" w:cs="Arial"/>
          <w:b/>
          <w:bCs/>
          <w:sz w:val="28"/>
          <w:szCs w:val="28"/>
        </w:rPr>
        <w:t xml:space="preserve">Appendix 2 </w:t>
      </w:r>
    </w:p>
    <w:p w14:paraId="1AD9B5CE" w14:textId="0D8341ED" w:rsidR="00933BFB" w:rsidRPr="009F2A5B" w:rsidRDefault="00933BFB" w:rsidP="000E4126">
      <w:pPr>
        <w:pStyle w:val="NoSpacing"/>
        <w:spacing w:before="120"/>
        <w:rPr>
          <w:rFonts w:ascii="Arial" w:hAnsi="Arial" w:cs="Arial"/>
          <w:b/>
          <w:bCs/>
          <w:sz w:val="28"/>
          <w:szCs w:val="28"/>
        </w:rPr>
      </w:pPr>
      <w:r w:rsidRPr="009F2A5B">
        <w:rPr>
          <w:rFonts w:ascii="Arial" w:hAnsi="Arial" w:cs="Arial"/>
          <w:b/>
          <w:bCs/>
          <w:sz w:val="28"/>
          <w:szCs w:val="28"/>
        </w:rPr>
        <w:t>Motions</w:t>
      </w:r>
      <w:r w:rsidR="000E4126" w:rsidRPr="009F2A5B">
        <w:rPr>
          <w:rFonts w:ascii="Arial" w:hAnsi="Arial" w:cs="Arial"/>
          <w:b/>
          <w:bCs/>
          <w:sz w:val="28"/>
          <w:szCs w:val="28"/>
        </w:rPr>
        <w:t xml:space="preserve"> to WGGB AGM 2022</w:t>
      </w:r>
    </w:p>
    <w:p w14:paraId="684FCAC9" w14:textId="3BB34A20" w:rsidR="00933BFB" w:rsidRDefault="00933BFB" w:rsidP="00933BFB">
      <w:pPr>
        <w:pStyle w:val="NoSpacing"/>
        <w:spacing w:before="120"/>
        <w:ind w:left="1134"/>
        <w:rPr>
          <w:rFonts w:ascii="Arial" w:hAnsi="Arial" w:cs="Arial"/>
          <w:b/>
          <w:bCs/>
          <w:sz w:val="24"/>
          <w:szCs w:val="24"/>
        </w:rPr>
      </w:pPr>
    </w:p>
    <w:p w14:paraId="69519640" w14:textId="728C0E4D" w:rsidR="00933BFB" w:rsidRPr="00506B21" w:rsidRDefault="00933BFB" w:rsidP="000E4126">
      <w:pPr>
        <w:pStyle w:val="paragraph"/>
        <w:numPr>
          <w:ilvl w:val="0"/>
          <w:numId w:val="14"/>
        </w:numPr>
        <w:spacing w:before="0" w:beforeAutospacing="0" w:after="0" w:afterAutospacing="0"/>
        <w:ind w:left="720"/>
        <w:textAlignment w:val="baseline"/>
        <w:rPr>
          <w:rStyle w:val="normaltextrun"/>
          <w:rFonts w:ascii="Gill Sans MT" w:hAnsi="Gill Sans MT" w:cs="Calibri"/>
          <w:b/>
          <w:bCs/>
          <w:sz w:val="28"/>
          <w:szCs w:val="28"/>
        </w:rPr>
      </w:pPr>
      <w:r w:rsidRPr="00506B21">
        <w:rPr>
          <w:rStyle w:val="normaltextrun"/>
          <w:rFonts w:ascii="Gill Sans MT" w:hAnsi="Gill Sans MT" w:cs="Calibri"/>
          <w:b/>
          <w:bCs/>
          <w:sz w:val="28"/>
          <w:szCs w:val="28"/>
        </w:rPr>
        <w:t>Government White Paper ‘Up next – the government’s vision for the broadcasting sector’</w:t>
      </w:r>
    </w:p>
    <w:p w14:paraId="79FE1646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Calibri"/>
          <w:sz w:val="28"/>
          <w:szCs w:val="28"/>
        </w:rPr>
      </w:pPr>
      <w:r w:rsidRPr="00506B21">
        <w:rPr>
          <w:rStyle w:val="normaltextrun"/>
          <w:rFonts w:ascii="Gill Sans MT" w:hAnsi="Gill Sans MT" w:cs="Calibri"/>
          <w:sz w:val="28"/>
          <w:szCs w:val="28"/>
        </w:rPr>
        <w:t xml:space="preserve">The TV Committee believes that the Government’s White Paper has far-reaching implications for the creative industries, </w:t>
      </w:r>
    </w:p>
    <w:p w14:paraId="23A97364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Calibri"/>
          <w:sz w:val="28"/>
          <w:szCs w:val="28"/>
        </w:rPr>
      </w:pPr>
    </w:p>
    <w:p w14:paraId="36BC95D3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Calibri"/>
          <w:sz w:val="28"/>
          <w:szCs w:val="28"/>
        </w:rPr>
      </w:pPr>
      <w:r w:rsidRPr="00506B21">
        <w:rPr>
          <w:rStyle w:val="normaltextrun"/>
          <w:rFonts w:ascii="Gill Sans MT" w:hAnsi="Gill Sans MT" w:cs="Calibri"/>
          <w:sz w:val="28"/>
          <w:szCs w:val="28"/>
        </w:rPr>
        <w:t>Motion: The AGM calls upon the Executive Council to campaign to ensure that any resulting legislation provides positive outcomes for writers.</w:t>
      </w:r>
      <w:r w:rsidRPr="00506B21">
        <w:rPr>
          <w:rStyle w:val="eop"/>
          <w:rFonts w:ascii="Gill Sans MT" w:hAnsi="Gill Sans MT" w:cs="Calibri"/>
          <w:sz w:val="28"/>
          <w:szCs w:val="28"/>
        </w:rPr>
        <w:t> </w:t>
      </w:r>
    </w:p>
    <w:p w14:paraId="7BCC98F7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Calibri"/>
          <w:sz w:val="28"/>
          <w:szCs w:val="28"/>
        </w:rPr>
      </w:pPr>
    </w:p>
    <w:p w14:paraId="73152959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Calibri"/>
          <w:sz w:val="28"/>
          <w:szCs w:val="28"/>
        </w:rPr>
      </w:pPr>
      <w:r w:rsidRPr="00506B21">
        <w:rPr>
          <w:rStyle w:val="eop"/>
          <w:rFonts w:ascii="Gill Sans MT" w:hAnsi="Gill Sans MT" w:cs="Calibri"/>
          <w:sz w:val="28"/>
          <w:szCs w:val="28"/>
        </w:rPr>
        <w:t xml:space="preserve">Proposed by TV Committee </w:t>
      </w:r>
    </w:p>
    <w:p w14:paraId="72AAAEA0" w14:textId="5C635638" w:rsidR="00D76FCF" w:rsidRPr="00C000C8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Segoe UI"/>
          <w:sz w:val="28"/>
          <w:szCs w:val="28"/>
        </w:rPr>
      </w:pPr>
      <w:r w:rsidRPr="00506B21">
        <w:rPr>
          <w:rStyle w:val="eop"/>
          <w:rFonts w:ascii="Gill Sans MT" w:hAnsi="Gill Sans MT" w:cs="Calibri"/>
          <w:sz w:val="28"/>
          <w:szCs w:val="28"/>
        </w:rPr>
        <w:t xml:space="preserve">Supported by the Executive Council </w:t>
      </w:r>
    </w:p>
    <w:p w14:paraId="02C2B6BF" w14:textId="75C78A33" w:rsidR="00933BFB" w:rsidRPr="00506B21" w:rsidRDefault="00933BFB" w:rsidP="000E4126">
      <w:pPr>
        <w:pStyle w:val="paragraph"/>
        <w:numPr>
          <w:ilvl w:val="0"/>
          <w:numId w:val="14"/>
        </w:numPr>
        <w:spacing w:before="0" w:beforeAutospacing="0" w:after="0" w:afterAutospacing="0"/>
        <w:ind w:left="720"/>
        <w:textAlignment w:val="baseline"/>
        <w:rPr>
          <w:rFonts w:ascii="Gill Sans MT" w:hAnsi="Gill Sans MT" w:cs="Segoe UI"/>
          <w:b/>
          <w:bCs/>
          <w:sz w:val="28"/>
          <w:szCs w:val="28"/>
        </w:rPr>
      </w:pPr>
      <w:r w:rsidRPr="00506B21">
        <w:rPr>
          <w:rStyle w:val="eop"/>
          <w:rFonts w:ascii="Gill Sans MT" w:hAnsi="Gill Sans MT" w:cs="Calibri"/>
          <w:b/>
          <w:bCs/>
          <w:sz w:val="28"/>
          <w:szCs w:val="28"/>
        </w:rPr>
        <w:lastRenderedPageBreak/>
        <w:t>Ofcom regulation of Children’s programming</w:t>
      </w:r>
    </w:p>
    <w:p w14:paraId="02E97C8E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Calibri"/>
          <w:sz w:val="28"/>
          <w:szCs w:val="28"/>
        </w:rPr>
      </w:pPr>
      <w:r w:rsidRPr="00506B21">
        <w:rPr>
          <w:rStyle w:val="normaltextrun"/>
          <w:rFonts w:ascii="Gill Sans MT" w:hAnsi="Gill Sans MT" w:cs="Calibri"/>
          <w:sz w:val="28"/>
          <w:szCs w:val="28"/>
        </w:rPr>
        <w:t>The TV Committee regret Ofcom’s decision to further diminish the requirement for original UK children’s programming in the BBC’s charter and urge them to change this decision.</w:t>
      </w:r>
      <w:r w:rsidRPr="00506B21">
        <w:rPr>
          <w:rStyle w:val="eop"/>
          <w:rFonts w:ascii="Gill Sans MT" w:hAnsi="Gill Sans MT" w:cs="Calibri"/>
          <w:sz w:val="28"/>
          <w:szCs w:val="28"/>
        </w:rPr>
        <w:t> </w:t>
      </w:r>
    </w:p>
    <w:p w14:paraId="525C0BC9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Calibri"/>
          <w:sz w:val="28"/>
          <w:szCs w:val="28"/>
        </w:rPr>
      </w:pPr>
    </w:p>
    <w:p w14:paraId="303CF156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Calibri"/>
          <w:sz w:val="28"/>
          <w:szCs w:val="28"/>
        </w:rPr>
      </w:pPr>
      <w:r w:rsidRPr="00506B21">
        <w:rPr>
          <w:rStyle w:val="eop"/>
          <w:rFonts w:ascii="Gill Sans MT" w:hAnsi="Gill Sans MT" w:cs="Calibri"/>
          <w:sz w:val="28"/>
          <w:szCs w:val="28"/>
        </w:rPr>
        <w:t>Motion: The AGM calls upon the Executive Council to lobby Ofcom to increase the regulatory requirements on the BBC in respect of Children’s programming</w:t>
      </w:r>
    </w:p>
    <w:p w14:paraId="2D0341D7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Calibri"/>
          <w:sz w:val="28"/>
          <w:szCs w:val="28"/>
        </w:rPr>
      </w:pPr>
    </w:p>
    <w:p w14:paraId="7101A786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Calibri"/>
          <w:sz w:val="28"/>
          <w:szCs w:val="28"/>
        </w:rPr>
      </w:pPr>
      <w:r w:rsidRPr="00506B21">
        <w:rPr>
          <w:rStyle w:val="eop"/>
          <w:rFonts w:ascii="Gill Sans MT" w:hAnsi="Gill Sans MT" w:cs="Calibri"/>
          <w:sz w:val="28"/>
          <w:szCs w:val="28"/>
        </w:rPr>
        <w:t xml:space="preserve">Proposed by TV Committee </w:t>
      </w:r>
    </w:p>
    <w:p w14:paraId="6784B863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28"/>
          <w:szCs w:val="28"/>
        </w:rPr>
      </w:pPr>
      <w:r w:rsidRPr="00506B21">
        <w:rPr>
          <w:rStyle w:val="eop"/>
          <w:rFonts w:ascii="Gill Sans MT" w:hAnsi="Gill Sans MT" w:cs="Calibri"/>
          <w:sz w:val="28"/>
          <w:szCs w:val="28"/>
        </w:rPr>
        <w:t xml:space="preserve">Supported by the Executive Council </w:t>
      </w:r>
    </w:p>
    <w:p w14:paraId="69A29FC7" w14:textId="77777777" w:rsidR="00933BFB" w:rsidRPr="00506B21" w:rsidRDefault="00933BFB" w:rsidP="00933BFB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28"/>
          <w:szCs w:val="28"/>
        </w:rPr>
      </w:pPr>
    </w:p>
    <w:p w14:paraId="1ED89220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28"/>
          <w:szCs w:val="28"/>
        </w:rPr>
      </w:pPr>
      <w:r w:rsidRPr="00506B21">
        <w:rPr>
          <w:rStyle w:val="eop"/>
          <w:rFonts w:ascii="Gill Sans MT" w:hAnsi="Gill Sans MT" w:cs="Calibri"/>
          <w:sz w:val="28"/>
          <w:szCs w:val="28"/>
        </w:rPr>
        <w:t> </w:t>
      </w:r>
    </w:p>
    <w:p w14:paraId="756AA0A0" w14:textId="77777777" w:rsidR="00933BFB" w:rsidRPr="00506B21" w:rsidRDefault="00933BFB" w:rsidP="000E4126">
      <w:pPr>
        <w:pStyle w:val="paragraph"/>
        <w:numPr>
          <w:ilvl w:val="0"/>
          <w:numId w:val="14"/>
        </w:numPr>
        <w:spacing w:before="0" w:beforeAutospacing="0" w:after="0" w:afterAutospacing="0"/>
        <w:ind w:left="720"/>
        <w:textAlignment w:val="baseline"/>
        <w:rPr>
          <w:rStyle w:val="normaltextrun"/>
          <w:rFonts w:ascii="Gill Sans MT" w:hAnsi="Gill Sans MT" w:cs="Calibri"/>
          <w:b/>
          <w:bCs/>
          <w:sz w:val="28"/>
          <w:szCs w:val="28"/>
        </w:rPr>
      </w:pPr>
      <w:r w:rsidRPr="00506B21">
        <w:rPr>
          <w:rStyle w:val="normaltextrun"/>
          <w:rFonts w:ascii="Gill Sans MT" w:hAnsi="Gill Sans MT" w:cs="Calibri"/>
          <w:b/>
          <w:bCs/>
          <w:sz w:val="28"/>
          <w:szCs w:val="28"/>
        </w:rPr>
        <w:t>Channel 4 Privatisation</w:t>
      </w:r>
    </w:p>
    <w:p w14:paraId="16A11383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28"/>
          <w:szCs w:val="28"/>
        </w:rPr>
      </w:pPr>
      <w:r w:rsidRPr="00506B21">
        <w:rPr>
          <w:rStyle w:val="normaltextrun"/>
          <w:rFonts w:ascii="Gill Sans MT" w:hAnsi="Gill Sans MT" w:cs="Calibri"/>
          <w:sz w:val="28"/>
          <w:szCs w:val="28"/>
        </w:rPr>
        <w:t xml:space="preserve">The TV Committee opposes the privatisation of Channel </w:t>
      </w:r>
      <w:proofErr w:type="gramStart"/>
      <w:r w:rsidRPr="00506B21">
        <w:rPr>
          <w:rStyle w:val="normaltextrun"/>
          <w:rFonts w:ascii="Gill Sans MT" w:hAnsi="Gill Sans MT" w:cs="Calibri"/>
          <w:sz w:val="28"/>
          <w:szCs w:val="28"/>
        </w:rPr>
        <w:t>4</w:t>
      </w:r>
      <w:proofErr w:type="gramEnd"/>
      <w:r w:rsidRPr="00506B21">
        <w:rPr>
          <w:rStyle w:val="normaltextrun"/>
          <w:rFonts w:ascii="Gill Sans MT" w:hAnsi="Gill Sans MT" w:cs="Calibri"/>
          <w:sz w:val="28"/>
          <w:szCs w:val="28"/>
        </w:rPr>
        <w:t xml:space="preserve"> and we recommend the WGGB to campaign against this privatisation. </w:t>
      </w:r>
      <w:r w:rsidRPr="00506B21">
        <w:rPr>
          <w:rStyle w:val="eop"/>
          <w:rFonts w:ascii="Gill Sans MT" w:hAnsi="Gill Sans MT" w:cs="Calibri"/>
          <w:sz w:val="28"/>
          <w:szCs w:val="28"/>
        </w:rPr>
        <w:t> </w:t>
      </w:r>
    </w:p>
    <w:p w14:paraId="3C7645F5" w14:textId="77777777" w:rsidR="00933BFB" w:rsidRPr="00506B21" w:rsidRDefault="00933BFB" w:rsidP="000E4126">
      <w:pPr>
        <w:rPr>
          <w:rFonts w:ascii="Gill Sans MT" w:hAnsi="Gill Sans MT"/>
          <w:sz w:val="28"/>
          <w:szCs w:val="28"/>
        </w:rPr>
      </w:pPr>
    </w:p>
    <w:p w14:paraId="206698C7" w14:textId="77777777" w:rsidR="00933BFB" w:rsidRPr="00506B21" w:rsidRDefault="00933BFB" w:rsidP="000E4126">
      <w:pPr>
        <w:rPr>
          <w:rFonts w:ascii="Gill Sans MT" w:hAnsi="Gill Sans MT"/>
          <w:sz w:val="28"/>
          <w:szCs w:val="28"/>
        </w:rPr>
      </w:pPr>
      <w:r w:rsidRPr="00506B21">
        <w:rPr>
          <w:rFonts w:ascii="Gill Sans MT" w:hAnsi="Gill Sans MT"/>
          <w:sz w:val="28"/>
          <w:szCs w:val="28"/>
        </w:rPr>
        <w:t>Motion: The AGM calls upon the Executive Council to continue to actively campaign against the privatisation of Channel 4</w:t>
      </w:r>
    </w:p>
    <w:p w14:paraId="1AFFDCCB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Calibri"/>
          <w:sz w:val="28"/>
          <w:szCs w:val="28"/>
        </w:rPr>
      </w:pPr>
      <w:r w:rsidRPr="00506B21">
        <w:rPr>
          <w:rStyle w:val="eop"/>
          <w:rFonts w:ascii="Gill Sans MT" w:hAnsi="Gill Sans MT" w:cs="Calibri"/>
          <w:sz w:val="28"/>
          <w:szCs w:val="28"/>
        </w:rPr>
        <w:t xml:space="preserve">Proposed by TV Committee </w:t>
      </w:r>
    </w:p>
    <w:p w14:paraId="64C60AB2" w14:textId="77777777" w:rsidR="00933BFB" w:rsidRPr="00506B21" w:rsidRDefault="00933BFB" w:rsidP="000E412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28"/>
          <w:szCs w:val="28"/>
        </w:rPr>
      </w:pPr>
      <w:r w:rsidRPr="00506B21">
        <w:rPr>
          <w:rStyle w:val="eop"/>
          <w:rFonts w:ascii="Gill Sans MT" w:hAnsi="Gill Sans MT" w:cs="Calibri"/>
          <w:sz w:val="28"/>
          <w:szCs w:val="28"/>
        </w:rPr>
        <w:t xml:space="preserve">Supported by the Executive Council </w:t>
      </w:r>
    </w:p>
    <w:p w14:paraId="682F8B6F" w14:textId="043F5DC2" w:rsidR="00933BFB" w:rsidRDefault="00933BFB" w:rsidP="000E4126">
      <w:pPr>
        <w:pStyle w:val="NoSpacing"/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2A925482" w14:textId="77777777" w:rsidR="000E4126" w:rsidRPr="00933BFB" w:rsidRDefault="000E4126" w:rsidP="000E4126">
      <w:pPr>
        <w:pStyle w:val="ListParagraph"/>
        <w:numPr>
          <w:ilvl w:val="0"/>
          <w:numId w:val="14"/>
        </w:numPr>
        <w:ind w:left="720"/>
        <w:rPr>
          <w:rFonts w:ascii="Gill Sans MT" w:hAnsi="Gill Sans MT"/>
          <w:b/>
          <w:bCs/>
          <w:sz w:val="28"/>
          <w:szCs w:val="28"/>
        </w:rPr>
      </w:pPr>
      <w:r w:rsidRPr="00933BFB">
        <w:rPr>
          <w:rFonts w:ascii="Gill Sans MT" w:hAnsi="Gill Sans MT"/>
          <w:b/>
          <w:bCs/>
          <w:sz w:val="28"/>
          <w:szCs w:val="28"/>
        </w:rPr>
        <w:t>Editorial and Communications Committee</w:t>
      </w:r>
    </w:p>
    <w:p w14:paraId="4AC0C249" w14:textId="77777777" w:rsidR="000E4126" w:rsidRPr="00506B21" w:rsidRDefault="000E4126" w:rsidP="000E4126">
      <w:pPr>
        <w:pStyle w:val="xxmsonormal"/>
        <w:rPr>
          <w:rFonts w:ascii="Gill Sans MT" w:hAnsi="Gill Sans MT"/>
          <w:color w:val="201F1E"/>
          <w:sz w:val="28"/>
          <w:szCs w:val="28"/>
          <w:shd w:val="clear" w:color="auto" w:fill="FFFFFF"/>
        </w:rPr>
      </w:pPr>
      <w:r w:rsidRPr="00506B21">
        <w:rPr>
          <w:rFonts w:ascii="Gill Sans MT" w:hAnsi="Gill Sans MT"/>
          <w:color w:val="000000"/>
          <w:sz w:val="28"/>
          <w:szCs w:val="28"/>
          <w:shd w:val="clear" w:color="auto" w:fill="FFFFFF"/>
        </w:rPr>
        <w:t>The </w:t>
      </w:r>
      <w:r w:rsidRPr="00506B21">
        <w:rPr>
          <w:rFonts w:ascii="Gill Sans MT" w:hAnsi="Gill Sans MT"/>
          <w:color w:val="201F1E"/>
          <w:sz w:val="28"/>
          <w:szCs w:val="28"/>
          <w:shd w:val="clear" w:color="auto" w:fill="FFFFFF"/>
        </w:rPr>
        <w:t>Editorial &amp; Communications Committee has done great work in the past but seldom if ever meets. It's become redundant because we now have a Communication’s Manager on staff, doing an excellent and professional job. Resources should be given to new committees like Diversity and Equality, and Videogames.</w:t>
      </w:r>
    </w:p>
    <w:p w14:paraId="04164213" w14:textId="77777777" w:rsidR="000E4126" w:rsidRPr="00506B21" w:rsidRDefault="000E4126" w:rsidP="000E4126">
      <w:pPr>
        <w:pStyle w:val="xxmsonormal"/>
        <w:rPr>
          <w:rFonts w:ascii="Gill Sans MT" w:hAnsi="Gill Sans MT"/>
          <w:color w:val="201F1E"/>
          <w:sz w:val="28"/>
          <w:szCs w:val="28"/>
          <w:shd w:val="clear" w:color="auto" w:fill="FFFFFF"/>
        </w:rPr>
      </w:pPr>
    </w:p>
    <w:p w14:paraId="3C91C976" w14:textId="2DF34F41" w:rsidR="000E4126" w:rsidRPr="00506B21" w:rsidRDefault="000E4126" w:rsidP="000E4126">
      <w:pPr>
        <w:pStyle w:val="xxmsonormal"/>
        <w:rPr>
          <w:rFonts w:ascii="Gill Sans MT" w:hAnsi="Gill Sans MT"/>
          <w:sz w:val="28"/>
          <w:szCs w:val="28"/>
        </w:rPr>
      </w:pPr>
      <w:r w:rsidRPr="00506B21">
        <w:rPr>
          <w:rFonts w:ascii="Gill Sans MT" w:hAnsi="Gill Sans MT"/>
          <w:color w:val="201F1E"/>
          <w:sz w:val="28"/>
          <w:szCs w:val="28"/>
          <w:shd w:val="clear" w:color="auto" w:fill="FFFFFF"/>
        </w:rPr>
        <w:t xml:space="preserve">Motion: </w:t>
      </w:r>
      <w:r w:rsidRPr="00506B21">
        <w:rPr>
          <w:rFonts w:ascii="Gill Sans MT" w:hAnsi="Gill Sans MT"/>
          <w:sz w:val="28"/>
          <w:szCs w:val="28"/>
        </w:rPr>
        <w:t>This AGM resolves to change the rules so that the Editorial and Communication’s seat on the E</w:t>
      </w:r>
      <w:r w:rsidR="00D44AEA">
        <w:rPr>
          <w:rFonts w:ascii="Gill Sans MT" w:hAnsi="Gill Sans MT"/>
          <w:sz w:val="28"/>
          <w:szCs w:val="28"/>
        </w:rPr>
        <w:t xml:space="preserve">xecutive </w:t>
      </w:r>
      <w:r w:rsidRPr="00506B21">
        <w:rPr>
          <w:rFonts w:ascii="Gill Sans MT" w:hAnsi="Gill Sans MT"/>
          <w:sz w:val="28"/>
          <w:szCs w:val="28"/>
        </w:rPr>
        <w:t>C</w:t>
      </w:r>
      <w:r w:rsidR="00D44AEA">
        <w:rPr>
          <w:rFonts w:ascii="Gill Sans MT" w:hAnsi="Gill Sans MT"/>
          <w:sz w:val="28"/>
          <w:szCs w:val="28"/>
        </w:rPr>
        <w:t>ouncil</w:t>
      </w:r>
      <w:r w:rsidRPr="00506B21">
        <w:rPr>
          <w:rFonts w:ascii="Gill Sans MT" w:hAnsi="Gill Sans MT"/>
          <w:sz w:val="28"/>
          <w:szCs w:val="28"/>
        </w:rPr>
        <w:t xml:space="preserve"> is deleted. </w:t>
      </w:r>
    </w:p>
    <w:p w14:paraId="254A745E" w14:textId="77777777" w:rsidR="00D44AEA" w:rsidRPr="00D44AEA" w:rsidRDefault="000E4126" w:rsidP="00D44AEA">
      <w:pPr>
        <w:pStyle w:val="ListParagraph"/>
        <w:numPr>
          <w:ilvl w:val="0"/>
          <w:numId w:val="17"/>
        </w:numPr>
        <w:rPr>
          <w:rFonts w:ascii="Gill Sans MT" w:hAnsi="Gill Sans MT"/>
          <w:sz w:val="28"/>
          <w:szCs w:val="28"/>
        </w:rPr>
      </w:pPr>
      <w:r w:rsidRPr="00D44AEA">
        <w:rPr>
          <w:rFonts w:ascii="Gill Sans MT" w:hAnsi="Gill Sans MT"/>
          <w:sz w:val="28"/>
          <w:szCs w:val="28"/>
        </w:rPr>
        <w:t>To delete paragraph (iv) ‘A representative for Editorial and Communications matters, to be elected in a ballot of all members entitled to vote. This representative will also serve as the Chair of the Editorial and Communications Committee’, in section 13.1</w:t>
      </w:r>
    </w:p>
    <w:p w14:paraId="3FEA834B" w14:textId="1DD8E809" w:rsidR="000E4126" w:rsidRPr="00D44AEA" w:rsidRDefault="000E4126" w:rsidP="00D44AEA">
      <w:pPr>
        <w:pStyle w:val="ListParagraph"/>
        <w:numPr>
          <w:ilvl w:val="0"/>
          <w:numId w:val="17"/>
        </w:numPr>
        <w:rPr>
          <w:rFonts w:ascii="Gill Sans MT" w:hAnsi="Gill Sans MT"/>
          <w:sz w:val="28"/>
          <w:szCs w:val="28"/>
        </w:rPr>
      </w:pPr>
      <w:r w:rsidRPr="00D44AEA">
        <w:rPr>
          <w:rFonts w:ascii="Gill Sans MT" w:hAnsi="Gill Sans MT"/>
          <w:sz w:val="28"/>
          <w:szCs w:val="28"/>
        </w:rPr>
        <w:t>Renumber following paragraphs in section 13.1</w:t>
      </w:r>
    </w:p>
    <w:p w14:paraId="22BB9C67" w14:textId="77777777" w:rsidR="000E4126" w:rsidRPr="00506B21" w:rsidRDefault="000E4126" w:rsidP="000E4126">
      <w:pPr>
        <w:rPr>
          <w:rFonts w:ascii="Gill Sans MT" w:hAnsi="Gill Sans MT"/>
          <w:sz w:val="28"/>
          <w:szCs w:val="28"/>
        </w:rPr>
      </w:pPr>
      <w:r w:rsidRPr="00506B21">
        <w:rPr>
          <w:rFonts w:ascii="Gill Sans MT" w:hAnsi="Gill Sans MT"/>
          <w:sz w:val="28"/>
          <w:szCs w:val="28"/>
        </w:rPr>
        <w:t>Propose</w:t>
      </w:r>
      <w:r>
        <w:rPr>
          <w:rFonts w:ascii="Gill Sans MT" w:hAnsi="Gill Sans MT"/>
          <w:sz w:val="28"/>
          <w:szCs w:val="28"/>
        </w:rPr>
        <w:t xml:space="preserve">d by </w:t>
      </w:r>
      <w:r w:rsidRPr="00506B21">
        <w:rPr>
          <w:rFonts w:ascii="Gill Sans MT" w:hAnsi="Gill Sans MT" w:cs="Arial"/>
          <w:sz w:val="28"/>
          <w:szCs w:val="28"/>
        </w:rPr>
        <w:t>Gail Renard (Treasurer)</w:t>
      </w:r>
      <w:r w:rsidRPr="00506B21">
        <w:rPr>
          <w:rFonts w:ascii="Gill Sans MT" w:hAnsi="Gill Sans MT"/>
          <w:sz w:val="28"/>
          <w:szCs w:val="28"/>
        </w:rPr>
        <w:t xml:space="preserve"> </w:t>
      </w:r>
      <w:r w:rsidRPr="00506B21">
        <w:rPr>
          <w:rFonts w:ascii="Arial" w:hAnsi="Arial" w:cs="Arial"/>
          <w:sz w:val="28"/>
          <w:szCs w:val="28"/>
        </w:rPr>
        <w:t> </w:t>
      </w:r>
      <w:r>
        <w:rPr>
          <w:rFonts w:ascii="Arial" w:hAnsi="Arial" w:cs="Arial"/>
          <w:sz w:val="28"/>
          <w:szCs w:val="28"/>
        </w:rPr>
        <w:br/>
      </w:r>
      <w:r w:rsidRPr="00506B21">
        <w:rPr>
          <w:rFonts w:ascii="Gill Sans MT" w:hAnsi="Gill Sans MT"/>
          <w:sz w:val="28"/>
          <w:szCs w:val="28"/>
        </w:rPr>
        <w:t>Seconde</w:t>
      </w:r>
      <w:r>
        <w:rPr>
          <w:rFonts w:ascii="Gill Sans MT" w:hAnsi="Gill Sans MT"/>
          <w:sz w:val="28"/>
          <w:szCs w:val="28"/>
        </w:rPr>
        <w:t>d by Emma Reeves</w:t>
      </w:r>
    </w:p>
    <w:p w14:paraId="7211DAFC" w14:textId="6F9C7ACA" w:rsidR="001E42EA" w:rsidRPr="00D07CAC" w:rsidRDefault="000E4126" w:rsidP="00D07CAC">
      <w:pPr>
        <w:rPr>
          <w:rFonts w:ascii="Gill Sans MT" w:hAnsi="Gill Sans MT"/>
          <w:sz w:val="28"/>
          <w:szCs w:val="28"/>
        </w:rPr>
      </w:pPr>
      <w:r w:rsidRPr="00506B21">
        <w:rPr>
          <w:rFonts w:ascii="Gill Sans MT" w:hAnsi="Gill Sans MT"/>
          <w:sz w:val="28"/>
          <w:szCs w:val="28"/>
        </w:rPr>
        <w:t xml:space="preserve">Note: Motion </w:t>
      </w:r>
      <w:r w:rsidR="00035FBF">
        <w:rPr>
          <w:rFonts w:ascii="Gill Sans MT" w:hAnsi="Gill Sans MT"/>
          <w:sz w:val="28"/>
          <w:szCs w:val="28"/>
        </w:rPr>
        <w:t>(d)</w:t>
      </w:r>
      <w:r w:rsidRPr="00506B21">
        <w:rPr>
          <w:rFonts w:ascii="Gill Sans MT" w:hAnsi="Gill Sans MT"/>
          <w:sz w:val="28"/>
          <w:szCs w:val="28"/>
        </w:rPr>
        <w:t xml:space="preserve"> is a rule-changing motion and therefore requires a two-thirds majority. </w:t>
      </w:r>
    </w:p>
    <w:sectPr w:rsidR="001E42EA" w:rsidRPr="00D07CAC" w:rsidSect="00C96D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77" w:bottom="1134" w:left="1077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702B" w14:textId="77777777" w:rsidR="00F924F6" w:rsidRDefault="00F924F6" w:rsidP="00E109DF">
      <w:pPr>
        <w:spacing w:after="0" w:line="240" w:lineRule="auto"/>
      </w:pPr>
      <w:r>
        <w:separator/>
      </w:r>
    </w:p>
  </w:endnote>
  <w:endnote w:type="continuationSeparator" w:id="0">
    <w:p w14:paraId="422C0BD8" w14:textId="77777777" w:rsidR="00F924F6" w:rsidRDefault="00F924F6" w:rsidP="00E1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5" w14:textId="77777777" w:rsidR="005F5EF6" w:rsidRDefault="005F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6" w14:textId="77777777" w:rsidR="005F5EF6" w:rsidRDefault="005F5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9" w14:textId="77777777" w:rsidR="005F5EF6" w:rsidRDefault="005F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DC93" w14:textId="77777777" w:rsidR="00F924F6" w:rsidRDefault="00F924F6" w:rsidP="00E109DF">
      <w:pPr>
        <w:spacing w:after="0" w:line="240" w:lineRule="auto"/>
      </w:pPr>
      <w:r>
        <w:separator/>
      </w:r>
    </w:p>
  </w:footnote>
  <w:footnote w:type="continuationSeparator" w:id="0">
    <w:p w14:paraId="41C8BC83" w14:textId="77777777" w:rsidR="00F924F6" w:rsidRDefault="00F924F6" w:rsidP="00E1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2" w14:textId="77777777" w:rsidR="005F5EF6" w:rsidRDefault="005F5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3" w14:textId="15EC4EAA" w:rsidR="00E109DF" w:rsidRDefault="00E109DF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7211DB0A" wp14:editId="7211DB0B">
          <wp:extent cx="1019175" cy="18255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990" cy="18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33C2D">
      <w:rPr>
        <w:noProof/>
      </w:rPr>
      <w:t>2</w:t>
    </w:r>
    <w:r>
      <w:rPr>
        <w:noProof/>
      </w:rPr>
      <w:fldChar w:fldCharType="end"/>
    </w:r>
  </w:p>
  <w:p w14:paraId="7211DB04" w14:textId="77777777" w:rsidR="00E109DF" w:rsidRDefault="00E10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7" w14:textId="77777777" w:rsidR="00E109DF" w:rsidRDefault="00E109DF" w:rsidP="00E109DF">
    <w:pPr>
      <w:pStyle w:val="Header"/>
    </w:pPr>
    <w:r>
      <w:rPr>
        <w:noProof/>
        <w:lang w:eastAsia="en-GB"/>
      </w:rPr>
      <w:drawing>
        <wp:inline distT="0" distB="0" distL="0" distR="0" wp14:anchorId="7211DB0C" wp14:editId="7211DB0D">
          <wp:extent cx="2838450" cy="50843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617" cy="51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1DB08" w14:textId="77777777" w:rsidR="00E109DF" w:rsidRPr="00E109DF" w:rsidRDefault="00E109DF" w:rsidP="00E10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803"/>
    <w:multiLevelType w:val="hybridMultilevel"/>
    <w:tmpl w:val="D194B282"/>
    <w:lvl w:ilvl="0" w:tplc="12E897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C6B11"/>
    <w:multiLevelType w:val="hybridMultilevel"/>
    <w:tmpl w:val="92D81124"/>
    <w:lvl w:ilvl="0" w:tplc="08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C39B7"/>
    <w:multiLevelType w:val="hybridMultilevel"/>
    <w:tmpl w:val="DC1A7F0A"/>
    <w:lvl w:ilvl="0" w:tplc="E220733A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2620DE2"/>
    <w:multiLevelType w:val="hybridMultilevel"/>
    <w:tmpl w:val="F4C4BC82"/>
    <w:lvl w:ilvl="0" w:tplc="576A0D14">
      <w:start w:val="2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B551D"/>
    <w:multiLevelType w:val="hybridMultilevel"/>
    <w:tmpl w:val="DED6594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82654C"/>
    <w:multiLevelType w:val="hybridMultilevel"/>
    <w:tmpl w:val="222C6A0A"/>
    <w:lvl w:ilvl="0" w:tplc="81262390">
      <w:start w:val="1"/>
      <w:numFmt w:val="decimal"/>
      <w:lvlText w:val="%1."/>
      <w:lvlJc w:val="left"/>
      <w:pPr>
        <w:ind w:left="-348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306" w:hanging="360"/>
      </w:pPr>
    </w:lvl>
    <w:lvl w:ilvl="2" w:tplc="0809001B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38374485"/>
    <w:multiLevelType w:val="hybridMultilevel"/>
    <w:tmpl w:val="B714116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2CE10F3"/>
    <w:multiLevelType w:val="hybridMultilevel"/>
    <w:tmpl w:val="C4220970"/>
    <w:lvl w:ilvl="0" w:tplc="576A0D14">
      <w:start w:val="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C3E1B87"/>
    <w:multiLevelType w:val="hybridMultilevel"/>
    <w:tmpl w:val="28D26526"/>
    <w:lvl w:ilvl="0" w:tplc="F760C2A8">
      <w:start w:val="2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D92C97"/>
    <w:multiLevelType w:val="hybridMultilevel"/>
    <w:tmpl w:val="C102EEA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6D3271"/>
    <w:multiLevelType w:val="hybridMultilevel"/>
    <w:tmpl w:val="ABE27D48"/>
    <w:lvl w:ilvl="0" w:tplc="576A0D14">
      <w:start w:val="2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64B25"/>
    <w:multiLevelType w:val="hybridMultilevel"/>
    <w:tmpl w:val="165AD3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0A91"/>
    <w:multiLevelType w:val="hybridMultilevel"/>
    <w:tmpl w:val="DACC7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97C2B"/>
    <w:multiLevelType w:val="hybridMultilevel"/>
    <w:tmpl w:val="B926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069F3"/>
    <w:multiLevelType w:val="hybridMultilevel"/>
    <w:tmpl w:val="FA6E16B2"/>
    <w:lvl w:ilvl="0" w:tplc="4E3A74BE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EF33F1"/>
    <w:multiLevelType w:val="multilevel"/>
    <w:tmpl w:val="D7A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54454"/>
    <w:multiLevelType w:val="multilevel"/>
    <w:tmpl w:val="29AA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0955956">
    <w:abstractNumId w:val="13"/>
  </w:num>
  <w:num w:numId="2" w16cid:durableId="1209142544">
    <w:abstractNumId w:val="5"/>
  </w:num>
  <w:num w:numId="3" w16cid:durableId="201792955">
    <w:abstractNumId w:val="16"/>
  </w:num>
  <w:num w:numId="4" w16cid:durableId="360128812">
    <w:abstractNumId w:val="15"/>
  </w:num>
  <w:num w:numId="5" w16cid:durableId="580138976">
    <w:abstractNumId w:val="11"/>
  </w:num>
  <w:num w:numId="6" w16cid:durableId="2065252463">
    <w:abstractNumId w:val="2"/>
  </w:num>
  <w:num w:numId="7" w16cid:durableId="14675070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4454788">
    <w:abstractNumId w:val="12"/>
  </w:num>
  <w:num w:numId="9" w16cid:durableId="769660566">
    <w:abstractNumId w:val="4"/>
  </w:num>
  <w:num w:numId="10" w16cid:durableId="766775516">
    <w:abstractNumId w:val="6"/>
  </w:num>
  <w:num w:numId="11" w16cid:durableId="1737824867">
    <w:abstractNumId w:val="8"/>
  </w:num>
  <w:num w:numId="12" w16cid:durableId="1767113485">
    <w:abstractNumId w:val="3"/>
  </w:num>
  <w:num w:numId="13" w16cid:durableId="1010253983">
    <w:abstractNumId w:val="0"/>
  </w:num>
  <w:num w:numId="14" w16cid:durableId="205266332">
    <w:abstractNumId w:val="14"/>
  </w:num>
  <w:num w:numId="15" w16cid:durableId="1205752081">
    <w:abstractNumId w:val="1"/>
  </w:num>
  <w:num w:numId="16" w16cid:durableId="924803040">
    <w:abstractNumId w:val="10"/>
  </w:num>
  <w:num w:numId="17" w16cid:durableId="2071224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DF"/>
    <w:rsid w:val="00022BCE"/>
    <w:rsid w:val="00023B64"/>
    <w:rsid w:val="00025F2F"/>
    <w:rsid w:val="00035FBF"/>
    <w:rsid w:val="000407FE"/>
    <w:rsid w:val="00042AE3"/>
    <w:rsid w:val="00046DAC"/>
    <w:rsid w:val="00071FF4"/>
    <w:rsid w:val="00082377"/>
    <w:rsid w:val="00087927"/>
    <w:rsid w:val="000A6983"/>
    <w:rsid w:val="000C5075"/>
    <w:rsid w:val="000E4126"/>
    <w:rsid w:val="001048CE"/>
    <w:rsid w:val="00105954"/>
    <w:rsid w:val="0011744E"/>
    <w:rsid w:val="0015154D"/>
    <w:rsid w:val="00170A49"/>
    <w:rsid w:val="00185B58"/>
    <w:rsid w:val="001953D3"/>
    <w:rsid w:val="001D3078"/>
    <w:rsid w:val="001E42EA"/>
    <w:rsid w:val="00225BD8"/>
    <w:rsid w:val="002264E5"/>
    <w:rsid w:val="0027164D"/>
    <w:rsid w:val="00276287"/>
    <w:rsid w:val="00277858"/>
    <w:rsid w:val="0029019A"/>
    <w:rsid w:val="002A4BDB"/>
    <w:rsid w:val="002A5744"/>
    <w:rsid w:val="002B0BEC"/>
    <w:rsid w:val="002C6C31"/>
    <w:rsid w:val="002D475B"/>
    <w:rsid w:val="003570DB"/>
    <w:rsid w:val="00362067"/>
    <w:rsid w:val="003A7B67"/>
    <w:rsid w:val="003F267B"/>
    <w:rsid w:val="00414414"/>
    <w:rsid w:val="004503B1"/>
    <w:rsid w:val="00473934"/>
    <w:rsid w:val="00493B3E"/>
    <w:rsid w:val="004B2D5D"/>
    <w:rsid w:val="0053051D"/>
    <w:rsid w:val="00593B88"/>
    <w:rsid w:val="005A3D7E"/>
    <w:rsid w:val="005D50C2"/>
    <w:rsid w:val="005F5EF6"/>
    <w:rsid w:val="00600258"/>
    <w:rsid w:val="00610150"/>
    <w:rsid w:val="00621045"/>
    <w:rsid w:val="00627FF2"/>
    <w:rsid w:val="00633C2D"/>
    <w:rsid w:val="006570D2"/>
    <w:rsid w:val="00670051"/>
    <w:rsid w:val="00672F1B"/>
    <w:rsid w:val="006B411D"/>
    <w:rsid w:val="00706EE8"/>
    <w:rsid w:val="00740724"/>
    <w:rsid w:val="007831BB"/>
    <w:rsid w:val="00785979"/>
    <w:rsid w:val="007971E3"/>
    <w:rsid w:val="007A29D5"/>
    <w:rsid w:val="0084235B"/>
    <w:rsid w:val="00887B24"/>
    <w:rsid w:val="00887DB5"/>
    <w:rsid w:val="008A5D69"/>
    <w:rsid w:val="008A60BA"/>
    <w:rsid w:val="008D6A67"/>
    <w:rsid w:val="008F6F60"/>
    <w:rsid w:val="00933BFB"/>
    <w:rsid w:val="00937D61"/>
    <w:rsid w:val="0094191E"/>
    <w:rsid w:val="009868E0"/>
    <w:rsid w:val="009B6B87"/>
    <w:rsid w:val="009F2A5B"/>
    <w:rsid w:val="00A14D4C"/>
    <w:rsid w:val="00A857C4"/>
    <w:rsid w:val="00AD6BE7"/>
    <w:rsid w:val="00AE40D0"/>
    <w:rsid w:val="00B77203"/>
    <w:rsid w:val="00BA467B"/>
    <w:rsid w:val="00BD5A65"/>
    <w:rsid w:val="00C000C8"/>
    <w:rsid w:val="00C15CF1"/>
    <w:rsid w:val="00C8175B"/>
    <w:rsid w:val="00C84EC0"/>
    <w:rsid w:val="00C96D22"/>
    <w:rsid w:val="00CA1209"/>
    <w:rsid w:val="00CD476B"/>
    <w:rsid w:val="00CF5E46"/>
    <w:rsid w:val="00D07CAC"/>
    <w:rsid w:val="00D14A5B"/>
    <w:rsid w:val="00D27B1A"/>
    <w:rsid w:val="00D44AEA"/>
    <w:rsid w:val="00D76FCF"/>
    <w:rsid w:val="00D81C2C"/>
    <w:rsid w:val="00DB5B16"/>
    <w:rsid w:val="00DD3F76"/>
    <w:rsid w:val="00E109DF"/>
    <w:rsid w:val="00E462BD"/>
    <w:rsid w:val="00E5206E"/>
    <w:rsid w:val="00E624BB"/>
    <w:rsid w:val="00E6671F"/>
    <w:rsid w:val="00EB0B27"/>
    <w:rsid w:val="00EB6B53"/>
    <w:rsid w:val="00EF6B0C"/>
    <w:rsid w:val="00F564C0"/>
    <w:rsid w:val="00F62B26"/>
    <w:rsid w:val="00F6438D"/>
    <w:rsid w:val="00F84D9B"/>
    <w:rsid w:val="00F924F6"/>
    <w:rsid w:val="00FC0346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1DAE1"/>
  <w15:chartTrackingRefBased/>
  <w15:docId w15:val="{E5EDAAE9-D73A-485E-8A95-BE61952B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DF"/>
  </w:style>
  <w:style w:type="paragraph" w:styleId="Footer">
    <w:name w:val="footer"/>
    <w:basedOn w:val="Normal"/>
    <w:link w:val="FooterChar"/>
    <w:uiPriority w:val="99"/>
    <w:unhideWhenUsed/>
    <w:rsid w:val="00E1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DF"/>
  </w:style>
  <w:style w:type="character" w:styleId="Hyperlink">
    <w:name w:val="Hyperlink"/>
    <w:basedOn w:val="DefaultParagraphFont"/>
    <w:uiPriority w:val="99"/>
    <w:unhideWhenUsed/>
    <w:rsid w:val="001059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59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C2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8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A3D7E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"/>
    <w:rsid w:val="0093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33BFB"/>
  </w:style>
  <w:style w:type="character" w:customStyle="1" w:styleId="eop">
    <w:name w:val="eop"/>
    <w:basedOn w:val="DefaultParagraphFont"/>
    <w:rsid w:val="00933BFB"/>
  </w:style>
  <w:style w:type="paragraph" w:customStyle="1" w:styleId="xxmsonormal">
    <w:name w:val="x_xmsonormal"/>
    <w:basedOn w:val="Normal"/>
    <w:rsid w:val="00933BF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3" ma:contentTypeDescription="Create a new document." ma:contentTypeScope="" ma:versionID="b2c6749669dc2256e8dae24ff956d686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4e69158907a01707f2c57f8d35874252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10FB1-EBC2-4524-8579-F523B276AC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customXml/itemProps2.xml><?xml version="1.0" encoding="utf-8"?>
<ds:datastoreItem xmlns:ds="http://schemas.openxmlformats.org/officeDocument/2006/customXml" ds:itemID="{E61B84CB-E594-42CB-906B-9FE3BA881F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5018D-689E-4592-8B8D-8E9416B7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9815F-B167-48FC-8D91-16E3A7BE0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Corbett</dc:creator>
  <cp:keywords/>
  <dc:description/>
  <cp:lastModifiedBy>Sarah Woodley</cp:lastModifiedBy>
  <cp:revision>2</cp:revision>
  <cp:lastPrinted>2021-06-17T16:10:00Z</cp:lastPrinted>
  <dcterms:created xsi:type="dcterms:W3CDTF">2022-06-23T12:34:00Z</dcterms:created>
  <dcterms:modified xsi:type="dcterms:W3CDTF">2022-06-23T12:34:00Z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