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DAE1" w14:textId="77777777" w:rsidR="00105954" w:rsidRPr="00633C2D" w:rsidRDefault="00105954" w:rsidP="00025F2F">
      <w:pPr>
        <w:pStyle w:val="NoSpacing"/>
        <w:rPr>
          <w:rFonts w:ascii="Gill Sans MT" w:hAnsi="Gill Sans MT"/>
          <w:sz w:val="24"/>
          <w:szCs w:val="24"/>
        </w:rPr>
      </w:pPr>
    </w:p>
    <w:p w14:paraId="7211DAE2" w14:textId="5B7B818D" w:rsidR="002A4BDB" w:rsidRPr="00633C2D" w:rsidRDefault="00105954" w:rsidP="00627FF2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  <w:r w:rsidRPr="00633C2D">
        <w:rPr>
          <w:rFonts w:ascii="Gill Sans MT" w:hAnsi="Gill Sans MT"/>
          <w:b/>
          <w:sz w:val="24"/>
          <w:szCs w:val="24"/>
        </w:rPr>
        <w:t>WGGB Annual General Meeting</w:t>
      </w:r>
    </w:p>
    <w:p w14:paraId="45CB6292" w14:textId="115AFBF4" w:rsidR="009868E0" w:rsidRPr="009868E0" w:rsidRDefault="00DC7EAB" w:rsidP="00627FF2">
      <w:pPr>
        <w:pStyle w:val="NoSpacing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 </w:t>
      </w:r>
      <w:r w:rsidR="000046E7">
        <w:rPr>
          <w:rFonts w:ascii="Gill Sans MT" w:hAnsi="Gill Sans MT"/>
          <w:sz w:val="24"/>
          <w:szCs w:val="24"/>
        </w:rPr>
        <w:t>29</w:t>
      </w:r>
      <w:r w:rsidR="000046E7">
        <w:rPr>
          <w:rFonts w:ascii="Gill Sans MT" w:hAnsi="Gill Sans MT"/>
          <w:sz w:val="24"/>
          <w:szCs w:val="24"/>
          <w:vertAlign w:val="superscript"/>
        </w:rPr>
        <w:t xml:space="preserve">th </w:t>
      </w:r>
      <w:r>
        <w:rPr>
          <w:rFonts w:ascii="Gill Sans MT" w:hAnsi="Gill Sans MT"/>
          <w:sz w:val="24"/>
          <w:szCs w:val="24"/>
        </w:rPr>
        <w:t>June 2021</w:t>
      </w:r>
      <w:r>
        <w:rPr>
          <w:rFonts w:ascii="Gill Sans MT" w:hAnsi="Gill Sans MT"/>
          <w:sz w:val="24"/>
          <w:szCs w:val="24"/>
        </w:rPr>
        <w:br/>
      </w:r>
      <w:r w:rsidR="00627FF2">
        <w:rPr>
          <w:rFonts w:ascii="Gill Sans MT" w:hAnsi="Gill Sans MT"/>
          <w:sz w:val="24"/>
          <w:szCs w:val="24"/>
        </w:rPr>
        <w:t>From 1</w:t>
      </w:r>
      <w:r w:rsidR="00633C2D" w:rsidRPr="009868E0">
        <w:rPr>
          <w:rFonts w:ascii="Gill Sans MT" w:hAnsi="Gill Sans MT"/>
          <w:sz w:val="24"/>
          <w:szCs w:val="24"/>
        </w:rPr>
        <w:t>0</w:t>
      </w:r>
      <w:r w:rsidR="002A4BDB" w:rsidRPr="009868E0">
        <w:rPr>
          <w:rFonts w:ascii="Gill Sans MT" w:hAnsi="Gill Sans MT"/>
          <w:sz w:val="24"/>
          <w:szCs w:val="24"/>
        </w:rPr>
        <w:t>.30</w:t>
      </w:r>
      <w:r w:rsidR="009B6B87">
        <w:rPr>
          <w:rFonts w:ascii="Gill Sans MT" w:hAnsi="Gill Sans MT"/>
          <w:sz w:val="24"/>
          <w:szCs w:val="24"/>
        </w:rPr>
        <w:t xml:space="preserve">am </w:t>
      </w:r>
      <w:r w:rsidR="00627FF2">
        <w:rPr>
          <w:rFonts w:ascii="Gill Sans MT" w:hAnsi="Gill Sans MT"/>
          <w:sz w:val="24"/>
          <w:szCs w:val="24"/>
        </w:rPr>
        <w:t>online via Zoom</w:t>
      </w:r>
    </w:p>
    <w:p w14:paraId="7211DAE6" w14:textId="0E939712" w:rsidR="002A4BDB" w:rsidRPr="00633C2D" w:rsidRDefault="002A4BDB" w:rsidP="002A4BDB">
      <w:pPr>
        <w:pStyle w:val="NoSpacing"/>
        <w:rPr>
          <w:rFonts w:ascii="Gill Sans MT" w:hAnsi="Gill Sans MT" w:cs="Arial"/>
          <w:sz w:val="24"/>
          <w:szCs w:val="24"/>
        </w:rPr>
      </w:pPr>
    </w:p>
    <w:p w14:paraId="7211DAE7" w14:textId="77777777" w:rsidR="002A4BDB" w:rsidRPr="00633C2D" w:rsidRDefault="002A4BDB" w:rsidP="00025F2F">
      <w:pPr>
        <w:pStyle w:val="NoSpacing"/>
        <w:rPr>
          <w:rFonts w:ascii="Gill Sans MT" w:hAnsi="Gill Sans MT" w:cs="Arial"/>
          <w:sz w:val="24"/>
          <w:szCs w:val="24"/>
        </w:rPr>
      </w:pPr>
    </w:p>
    <w:p w14:paraId="7211DAE8" w14:textId="77777777" w:rsidR="00C8175B" w:rsidRPr="00633C2D" w:rsidRDefault="00C8175B" w:rsidP="00025F2F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633C2D">
        <w:rPr>
          <w:rFonts w:ascii="Gill Sans MT" w:hAnsi="Gill Sans MT" w:cs="Arial"/>
          <w:b/>
          <w:sz w:val="24"/>
          <w:szCs w:val="24"/>
        </w:rPr>
        <w:t>PROVISIONAL AGENDA</w:t>
      </w:r>
    </w:p>
    <w:p w14:paraId="7211DAE9" w14:textId="77777777" w:rsidR="00C96D22" w:rsidRPr="00633C2D" w:rsidRDefault="00C8175B" w:rsidP="001E42EA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 w:rsidRPr="00633C2D">
        <w:rPr>
          <w:rFonts w:ascii="Gill Sans MT" w:hAnsi="Gill Sans MT" w:cs="Arial"/>
          <w:sz w:val="24"/>
          <w:szCs w:val="24"/>
        </w:rPr>
        <w:t>Standing Orders Committee Report</w:t>
      </w:r>
    </w:p>
    <w:p w14:paraId="7211DAEA" w14:textId="77777777" w:rsidR="00C8175B" w:rsidRPr="00633C2D" w:rsidRDefault="00C8175B" w:rsidP="001E42EA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 w:rsidRPr="00633C2D">
        <w:rPr>
          <w:rFonts w:ascii="Gill Sans MT" w:hAnsi="Gill Sans MT" w:cs="Arial"/>
          <w:sz w:val="24"/>
          <w:szCs w:val="24"/>
        </w:rPr>
        <w:t>Appointment of tellers</w:t>
      </w:r>
    </w:p>
    <w:p w14:paraId="7211DAEB" w14:textId="7DF6E898" w:rsidR="00C8175B" w:rsidRPr="00633C2D" w:rsidRDefault="0084235B" w:rsidP="001E42EA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Draft m</w:t>
      </w:r>
      <w:r w:rsidR="00C8175B" w:rsidRPr="00633C2D">
        <w:rPr>
          <w:rFonts w:ascii="Gill Sans MT" w:hAnsi="Gill Sans MT" w:cs="Arial"/>
          <w:sz w:val="24"/>
          <w:szCs w:val="24"/>
        </w:rPr>
        <w:t>inute</w:t>
      </w:r>
      <w:r w:rsidR="00633C2D">
        <w:rPr>
          <w:rFonts w:ascii="Gill Sans MT" w:hAnsi="Gill Sans MT" w:cs="Arial"/>
          <w:sz w:val="24"/>
          <w:szCs w:val="24"/>
        </w:rPr>
        <w:t>s of the 20</w:t>
      </w:r>
      <w:r w:rsidR="00DC7EAB">
        <w:rPr>
          <w:rFonts w:ascii="Gill Sans MT" w:hAnsi="Gill Sans MT" w:cs="Arial"/>
          <w:sz w:val="24"/>
          <w:szCs w:val="24"/>
        </w:rPr>
        <w:t>20</w:t>
      </w:r>
      <w:r w:rsidR="00C8175B" w:rsidRPr="00633C2D">
        <w:rPr>
          <w:rFonts w:ascii="Gill Sans MT" w:hAnsi="Gill Sans MT" w:cs="Arial"/>
          <w:sz w:val="24"/>
          <w:szCs w:val="24"/>
        </w:rPr>
        <w:t xml:space="preserve"> AGM</w:t>
      </w:r>
    </w:p>
    <w:p w14:paraId="7211DAEC" w14:textId="77777777" w:rsidR="00C8175B" w:rsidRPr="00633C2D" w:rsidRDefault="00C8175B" w:rsidP="001E42EA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 w:rsidRPr="00633C2D">
        <w:rPr>
          <w:rFonts w:ascii="Gill Sans MT" w:hAnsi="Gill Sans MT" w:cs="Arial"/>
          <w:sz w:val="24"/>
          <w:szCs w:val="24"/>
        </w:rPr>
        <w:t>Chair’s report</w:t>
      </w:r>
    </w:p>
    <w:p w14:paraId="58072C8D" w14:textId="77777777" w:rsidR="00627FF2" w:rsidRPr="00633C2D" w:rsidRDefault="00627FF2" w:rsidP="00627FF2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 w:rsidRPr="00633C2D">
        <w:rPr>
          <w:rFonts w:ascii="Gill Sans MT" w:hAnsi="Gill Sans MT" w:cs="Arial"/>
          <w:sz w:val="24"/>
          <w:szCs w:val="24"/>
        </w:rPr>
        <w:t>General Secretary’s report</w:t>
      </w:r>
    </w:p>
    <w:p w14:paraId="7211DAEE" w14:textId="70A3468F" w:rsidR="00C8175B" w:rsidRPr="00071FF4" w:rsidRDefault="00071FF4" w:rsidP="00071FF4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Finance</w:t>
      </w:r>
      <w:r w:rsidR="00C8175B" w:rsidRPr="00633C2D">
        <w:rPr>
          <w:rFonts w:ascii="Gill Sans MT" w:hAnsi="Gill Sans MT" w:cs="Arial"/>
          <w:sz w:val="24"/>
          <w:szCs w:val="24"/>
        </w:rPr>
        <w:t xml:space="preserve"> report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84235B">
        <w:rPr>
          <w:rFonts w:ascii="Gill Sans MT" w:hAnsi="Gill Sans MT" w:cs="Arial"/>
          <w:sz w:val="24"/>
          <w:szCs w:val="24"/>
        </w:rPr>
        <w:t>including</w:t>
      </w:r>
      <w:r>
        <w:rPr>
          <w:rFonts w:ascii="Gill Sans MT" w:hAnsi="Gill Sans MT" w:cs="Arial"/>
          <w:sz w:val="24"/>
          <w:szCs w:val="24"/>
        </w:rPr>
        <w:t xml:space="preserve"> p</w:t>
      </w:r>
      <w:r w:rsidR="00C8175B" w:rsidRPr="00071FF4">
        <w:rPr>
          <w:rFonts w:ascii="Gill Sans MT" w:hAnsi="Gill Sans MT" w:cs="Arial"/>
          <w:sz w:val="24"/>
          <w:szCs w:val="24"/>
        </w:rPr>
        <w:t>resentation and adoption of audited accounts</w:t>
      </w:r>
    </w:p>
    <w:p w14:paraId="7211DAEF" w14:textId="77777777" w:rsidR="00C8175B" w:rsidRPr="00633C2D" w:rsidRDefault="00C8175B" w:rsidP="001E42EA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 w:rsidRPr="00633C2D">
        <w:rPr>
          <w:rFonts w:ascii="Gill Sans MT" w:hAnsi="Gill Sans MT" w:cs="Arial"/>
          <w:sz w:val="24"/>
          <w:szCs w:val="24"/>
        </w:rPr>
        <w:t>Appointment of auditors</w:t>
      </w:r>
    </w:p>
    <w:p w14:paraId="7211DAF0" w14:textId="017D02D5" w:rsidR="00C8175B" w:rsidRPr="00633C2D" w:rsidRDefault="00C8175B" w:rsidP="001E42EA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 w:rsidRPr="00633C2D">
        <w:rPr>
          <w:rFonts w:ascii="Gill Sans MT" w:hAnsi="Gill Sans MT" w:cs="Arial"/>
          <w:sz w:val="24"/>
          <w:szCs w:val="24"/>
        </w:rPr>
        <w:t>Guest speaker</w:t>
      </w:r>
      <w:r w:rsidR="00633C2D">
        <w:rPr>
          <w:rFonts w:ascii="Gill Sans MT" w:hAnsi="Gill Sans MT" w:cs="Arial"/>
          <w:sz w:val="24"/>
          <w:szCs w:val="24"/>
        </w:rPr>
        <w:t>/s</w:t>
      </w:r>
    </w:p>
    <w:p w14:paraId="10579818" w14:textId="77777777" w:rsidR="00071FF4" w:rsidRPr="00633C2D" w:rsidRDefault="00071FF4" w:rsidP="00071FF4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 w:rsidRPr="00633C2D">
        <w:rPr>
          <w:rFonts w:ascii="Gill Sans MT" w:hAnsi="Gill Sans MT" w:cs="Arial"/>
          <w:sz w:val="24"/>
          <w:szCs w:val="24"/>
        </w:rPr>
        <w:t>Results of elections</w:t>
      </w:r>
    </w:p>
    <w:p w14:paraId="45475CC0" w14:textId="77777777" w:rsidR="00071FF4" w:rsidRPr="00633C2D" w:rsidRDefault="00071FF4" w:rsidP="00071FF4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 w:rsidRPr="00633C2D">
        <w:rPr>
          <w:rFonts w:ascii="Gill Sans MT" w:hAnsi="Gill Sans MT" w:cs="Arial"/>
          <w:sz w:val="24"/>
          <w:szCs w:val="24"/>
        </w:rPr>
        <w:t>Motions</w:t>
      </w:r>
    </w:p>
    <w:p w14:paraId="360D2D67" w14:textId="77777777" w:rsidR="00071FF4" w:rsidRDefault="00071FF4" w:rsidP="001E42EA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Guest Speaker(s)</w:t>
      </w:r>
    </w:p>
    <w:p w14:paraId="7211DAF1" w14:textId="3B53525E" w:rsidR="00C8175B" w:rsidRPr="00633C2D" w:rsidRDefault="00C8175B" w:rsidP="001E42EA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 w:rsidRPr="00633C2D">
        <w:rPr>
          <w:rFonts w:ascii="Gill Sans MT" w:hAnsi="Gill Sans MT" w:cs="Arial"/>
          <w:sz w:val="24"/>
          <w:szCs w:val="24"/>
        </w:rPr>
        <w:t xml:space="preserve">Annual report: section by section </w:t>
      </w:r>
    </w:p>
    <w:p w14:paraId="7211DAF5" w14:textId="0EB37505" w:rsidR="00C8175B" w:rsidRPr="00633C2D" w:rsidRDefault="00C8175B" w:rsidP="001E42EA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 w:cs="Arial"/>
          <w:sz w:val="24"/>
          <w:szCs w:val="24"/>
        </w:rPr>
      </w:pPr>
      <w:r w:rsidRPr="00633C2D">
        <w:rPr>
          <w:rFonts w:ascii="Gill Sans MT" w:hAnsi="Gill Sans MT" w:cs="Arial"/>
          <w:sz w:val="24"/>
          <w:szCs w:val="24"/>
        </w:rPr>
        <w:t xml:space="preserve">Election of Standing </w:t>
      </w:r>
      <w:r w:rsidR="00633C2D">
        <w:rPr>
          <w:rFonts w:ascii="Gill Sans MT" w:hAnsi="Gill Sans MT" w:cs="Arial"/>
          <w:sz w:val="24"/>
          <w:szCs w:val="24"/>
        </w:rPr>
        <w:t>Orders Committee for 20</w:t>
      </w:r>
      <w:r w:rsidR="00627FF2">
        <w:rPr>
          <w:rFonts w:ascii="Gill Sans MT" w:hAnsi="Gill Sans MT" w:cs="Arial"/>
          <w:sz w:val="24"/>
          <w:szCs w:val="24"/>
        </w:rPr>
        <w:t>2</w:t>
      </w:r>
      <w:r w:rsidR="00DC7EAB">
        <w:rPr>
          <w:rFonts w:ascii="Gill Sans MT" w:hAnsi="Gill Sans MT" w:cs="Arial"/>
          <w:sz w:val="24"/>
          <w:szCs w:val="24"/>
        </w:rPr>
        <w:t>2</w:t>
      </w:r>
    </w:p>
    <w:p w14:paraId="7211DAF6" w14:textId="77777777" w:rsidR="00C8175B" w:rsidRPr="00633C2D" w:rsidRDefault="00C8175B" w:rsidP="001E42EA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/>
          <w:sz w:val="24"/>
          <w:szCs w:val="24"/>
        </w:rPr>
      </w:pPr>
      <w:r w:rsidRPr="00633C2D">
        <w:rPr>
          <w:rFonts w:ascii="Gill Sans MT" w:hAnsi="Gill Sans MT"/>
          <w:sz w:val="24"/>
          <w:szCs w:val="24"/>
        </w:rPr>
        <w:t>Any other business</w:t>
      </w:r>
    </w:p>
    <w:p w14:paraId="7211DAF7" w14:textId="7DAFD448" w:rsidR="00C8175B" w:rsidRPr="00633C2D" w:rsidRDefault="00C8175B" w:rsidP="001E42EA">
      <w:pPr>
        <w:pStyle w:val="NoSpacing"/>
        <w:numPr>
          <w:ilvl w:val="0"/>
          <w:numId w:val="2"/>
        </w:numPr>
        <w:spacing w:before="120"/>
        <w:ind w:left="1134" w:hanging="567"/>
        <w:rPr>
          <w:rFonts w:ascii="Gill Sans MT" w:hAnsi="Gill Sans MT"/>
          <w:sz w:val="24"/>
          <w:szCs w:val="24"/>
        </w:rPr>
      </w:pPr>
      <w:r w:rsidRPr="00633C2D">
        <w:rPr>
          <w:rFonts w:ascii="Gill Sans MT" w:hAnsi="Gill Sans MT"/>
          <w:sz w:val="24"/>
          <w:szCs w:val="24"/>
        </w:rPr>
        <w:t xml:space="preserve">President’s closing remarks – </w:t>
      </w:r>
      <w:r w:rsidR="00627FF2">
        <w:rPr>
          <w:rFonts w:ascii="Gill Sans MT" w:hAnsi="Gill Sans MT"/>
          <w:sz w:val="24"/>
          <w:szCs w:val="24"/>
        </w:rPr>
        <w:t>Sandi Toksvig</w:t>
      </w:r>
    </w:p>
    <w:p w14:paraId="7211DAF8" w14:textId="77777777" w:rsidR="00C8175B" w:rsidRPr="00633C2D" w:rsidRDefault="00C8175B" w:rsidP="00025F2F">
      <w:pPr>
        <w:pStyle w:val="NoSpacing"/>
        <w:rPr>
          <w:rFonts w:ascii="Gill Sans MT" w:hAnsi="Gill Sans MT"/>
          <w:sz w:val="24"/>
          <w:szCs w:val="24"/>
        </w:rPr>
      </w:pPr>
    </w:p>
    <w:p w14:paraId="7211DAF9" w14:textId="51259CCD" w:rsidR="00C8175B" w:rsidRPr="00633C2D" w:rsidRDefault="00C8175B" w:rsidP="00025F2F">
      <w:pPr>
        <w:pStyle w:val="NoSpacing"/>
        <w:rPr>
          <w:rFonts w:ascii="Gill Sans MT" w:hAnsi="Gill Sans MT"/>
          <w:sz w:val="24"/>
          <w:szCs w:val="24"/>
        </w:rPr>
      </w:pPr>
      <w:r w:rsidRPr="00633C2D">
        <w:rPr>
          <w:rFonts w:ascii="Gill Sans MT" w:hAnsi="Gill Sans MT"/>
          <w:sz w:val="24"/>
          <w:szCs w:val="24"/>
        </w:rPr>
        <w:t>The Final Agenda for the AGM, together with all proposed motions and a list of all valid nominations for Officers and Executiv</w:t>
      </w:r>
      <w:r w:rsidR="00633C2D">
        <w:rPr>
          <w:rFonts w:ascii="Gill Sans MT" w:hAnsi="Gill Sans MT"/>
          <w:sz w:val="24"/>
          <w:szCs w:val="24"/>
        </w:rPr>
        <w:t>e Councillors, will be sent to m</w:t>
      </w:r>
      <w:r w:rsidRPr="00633C2D">
        <w:rPr>
          <w:rFonts w:ascii="Gill Sans MT" w:hAnsi="Gill Sans MT"/>
          <w:sz w:val="24"/>
          <w:szCs w:val="24"/>
        </w:rPr>
        <w:t xml:space="preserve">embers at least seven days before the meeting. If any postal ballots are required they will be conducted by </w:t>
      </w:r>
      <w:r w:rsidR="00DC7EAB">
        <w:rPr>
          <w:rFonts w:ascii="Gill Sans MT" w:hAnsi="Gill Sans MT"/>
          <w:sz w:val="24"/>
          <w:szCs w:val="24"/>
        </w:rPr>
        <w:t>Civica Election</w:t>
      </w:r>
      <w:r w:rsidRPr="00633C2D">
        <w:rPr>
          <w:rFonts w:ascii="Gill Sans MT" w:hAnsi="Gill Sans MT"/>
          <w:sz w:val="24"/>
          <w:szCs w:val="24"/>
        </w:rPr>
        <w:t xml:space="preserve"> Services Ltd</w:t>
      </w:r>
      <w:r w:rsidR="00DC7EAB">
        <w:rPr>
          <w:rFonts w:ascii="Gill Sans MT" w:hAnsi="Gill Sans MT"/>
          <w:sz w:val="24"/>
          <w:szCs w:val="24"/>
        </w:rPr>
        <w:t xml:space="preserve"> (formerly Electoral Reform Services)</w:t>
      </w:r>
      <w:r w:rsidRPr="00633C2D">
        <w:rPr>
          <w:rFonts w:ascii="Gill Sans MT" w:hAnsi="Gill Sans MT"/>
          <w:sz w:val="24"/>
          <w:szCs w:val="24"/>
        </w:rPr>
        <w:t>, the Independent Scrutineer appointed by WGGB for this purpose.</w:t>
      </w:r>
    </w:p>
    <w:p w14:paraId="7211DAFA" w14:textId="77777777" w:rsidR="001E42EA" w:rsidRPr="00633C2D" w:rsidRDefault="001E42EA" w:rsidP="00025F2F">
      <w:pPr>
        <w:pStyle w:val="NoSpacing"/>
        <w:rPr>
          <w:rFonts w:ascii="Gill Sans MT" w:hAnsi="Gill Sans MT"/>
          <w:sz w:val="24"/>
          <w:szCs w:val="24"/>
        </w:rPr>
      </w:pPr>
    </w:p>
    <w:p w14:paraId="7211DAFB" w14:textId="532379B6" w:rsidR="001E42EA" w:rsidRPr="00633C2D" w:rsidRDefault="009B6B87" w:rsidP="00025F2F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All AGM papers will be available to</w:t>
      </w:r>
      <w:r w:rsidR="00633C2D">
        <w:rPr>
          <w:rFonts w:ascii="Gill Sans MT" w:hAnsi="Gill Sans MT"/>
          <w:sz w:val="24"/>
          <w:szCs w:val="24"/>
        </w:rPr>
        <w:t xml:space="preserve"> </w:t>
      </w:r>
      <w:r w:rsidR="001E42EA" w:rsidRPr="00633C2D">
        <w:rPr>
          <w:rFonts w:ascii="Gill Sans MT" w:hAnsi="Gill Sans MT"/>
          <w:sz w:val="24"/>
          <w:szCs w:val="24"/>
        </w:rPr>
        <w:t>download from the WGGB website.</w:t>
      </w:r>
    </w:p>
    <w:p w14:paraId="7211DAFC" w14:textId="77777777" w:rsidR="001E42EA" w:rsidRPr="00633C2D" w:rsidRDefault="001E42EA" w:rsidP="00025F2F">
      <w:pPr>
        <w:pStyle w:val="NoSpacing"/>
        <w:rPr>
          <w:rFonts w:ascii="Gill Sans MT" w:hAnsi="Gill Sans MT"/>
          <w:sz w:val="24"/>
          <w:szCs w:val="24"/>
        </w:rPr>
      </w:pPr>
    </w:p>
    <w:p w14:paraId="7211DAFD" w14:textId="6E066850" w:rsidR="001E42EA" w:rsidRPr="00633C2D" w:rsidRDefault="001E42EA" w:rsidP="00025F2F">
      <w:pPr>
        <w:pStyle w:val="NoSpacing"/>
        <w:rPr>
          <w:rFonts w:ascii="Gill Sans MT" w:hAnsi="Gill Sans MT"/>
          <w:sz w:val="24"/>
          <w:szCs w:val="24"/>
        </w:rPr>
      </w:pPr>
      <w:r w:rsidRPr="00633C2D">
        <w:rPr>
          <w:rFonts w:ascii="Gill Sans MT" w:hAnsi="Gill Sans MT"/>
          <w:sz w:val="24"/>
          <w:szCs w:val="24"/>
        </w:rPr>
        <w:t>The Rule Book of the Writers’ Guild of Great Britain is available by email or on the WGGB website</w:t>
      </w:r>
      <w:r w:rsidR="00633C2D">
        <w:rPr>
          <w:rFonts w:ascii="Gill Sans MT" w:hAnsi="Gill Sans MT"/>
          <w:sz w:val="24"/>
          <w:szCs w:val="24"/>
        </w:rPr>
        <w:t xml:space="preserve">, </w:t>
      </w:r>
      <w:hyperlink r:id="rId10" w:history="1">
        <w:r w:rsidR="00633C2D" w:rsidRPr="00E64876">
          <w:rPr>
            <w:rStyle w:val="Hyperlink"/>
            <w:rFonts w:ascii="Gill Sans MT" w:hAnsi="Gill Sans MT"/>
            <w:sz w:val="24"/>
            <w:szCs w:val="24"/>
          </w:rPr>
          <w:t>www.writersguild.org.uk</w:t>
        </w:r>
      </w:hyperlink>
      <w:r w:rsidR="00633C2D">
        <w:rPr>
          <w:rFonts w:ascii="Gill Sans MT" w:hAnsi="Gill Sans MT"/>
          <w:sz w:val="24"/>
          <w:szCs w:val="24"/>
        </w:rPr>
        <w:t xml:space="preserve"> </w:t>
      </w:r>
      <w:r w:rsidRPr="00633C2D">
        <w:rPr>
          <w:rFonts w:ascii="Gill Sans MT" w:hAnsi="Gill Sans MT"/>
          <w:sz w:val="24"/>
          <w:szCs w:val="24"/>
        </w:rPr>
        <w:t>A paper copy will be sent on request.</w:t>
      </w:r>
    </w:p>
    <w:sectPr w:rsidR="001E42EA" w:rsidRPr="00633C2D" w:rsidSect="00C96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77" w:bottom="1134" w:left="1077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577B" w14:textId="77777777" w:rsidR="00896B0A" w:rsidRDefault="00896B0A" w:rsidP="00E109DF">
      <w:pPr>
        <w:spacing w:after="0" w:line="240" w:lineRule="auto"/>
      </w:pPr>
      <w:r>
        <w:separator/>
      </w:r>
    </w:p>
  </w:endnote>
  <w:endnote w:type="continuationSeparator" w:id="0">
    <w:p w14:paraId="5452BB9D" w14:textId="77777777" w:rsidR="00896B0A" w:rsidRDefault="00896B0A" w:rsidP="00E1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5" w14:textId="77777777" w:rsidR="005F5EF6" w:rsidRDefault="005F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6" w14:textId="77777777" w:rsidR="005F5EF6" w:rsidRDefault="005F5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9" w14:textId="77777777" w:rsidR="005F5EF6" w:rsidRDefault="005F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2503" w14:textId="77777777" w:rsidR="00896B0A" w:rsidRDefault="00896B0A" w:rsidP="00E109DF">
      <w:pPr>
        <w:spacing w:after="0" w:line="240" w:lineRule="auto"/>
      </w:pPr>
      <w:r>
        <w:separator/>
      </w:r>
    </w:p>
  </w:footnote>
  <w:footnote w:type="continuationSeparator" w:id="0">
    <w:p w14:paraId="2DE4FFC6" w14:textId="77777777" w:rsidR="00896B0A" w:rsidRDefault="00896B0A" w:rsidP="00E1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2" w14:textId="77777777" w:rsidR="005F5EF6" w:rsidRDefault="005F5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3" w14:textId="15EC4EAA" w:rsidR="00E109DF" w:rsidRDefault="00E109DF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7211DB0A" wp14:editId="7211DB0B">
          <wp:extent cx="1019175" cy="18255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990" cy="18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</w:t>
    </w:r>
    <w:r w:rsidR="00633C2D">
      <w:rPr>
        <w:noProof/>
      </w:rPr>
      <w:t>2</w:t>
    </w:r>
  </w:p>
  <w:p w14:paraId="7211DB04" w14:textId="77777777" w:rsidR="00E109DF" w:rsidRDefault="00E10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B07" w14:textId="77777777" w:rsidR="00E109DF" w:rsidRDefault="00E109DF" w:rsidP="00E109DF">
    <w:pPr>
      <w:pStyle w:val="Header"/>
    </w:pPr>
    <w:r>
      <w:rPr>
        <w:noProof/>
        <w:lang w:eastAsia="en-GB"/>
      </w:rPr>
      <w:drawing>
        <wp:inline distT="0" distB="0" distL="0" distR="0" wp14:anchorId="7211DB0C" wp14:editId="7211DB0D">
          <wp:extent cx="2838450" cy="50843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617" cy="51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1DB08" w14:textId="77777777" w:rsidR="00E109DF" w:rsidRPr="00E109DF" w:rsidRDefault="00E109DF" w:rsidP="00E10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654C"/>
    <w:multiLevelType w:val="hybridMultilevel"/>
    <w:tmpl w:val="DACC7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7C2B"/>
    <w:multiLevelType w:val="hybridMultilevel"/>
    <w:tmpl w:val="B926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4454"/>
    <w:multiLevelType w:val="multilevel"/>
    <w:tmpl w:val="29AA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DF"/>
    <w:rsid w:val="000046E7"/>
    <w:rsid w:val="00025F2F"/>
    <w:rsid w:val="000407FE"/>
    <w:rsid w:val="00071FF4"/>
    <w:rsid w:val="00082377"/>
    <w:rsid w:val="00087927"/>
    <w:rsid w:val="001048CE"/>
    <w:rsid w:val="00105954"/>
    <w:rsid w:val="001A56B4"/>
    <w:rsid w:val="001D3078"/>
    <w:rsid w:val="001E42EA"/>
    <w:rsid w:val="002A4BDB"/>
    <w:rsid w:val="002A5744"/>
    <w:rsid w:val="003A7B67"/>
    <w:rsid w:val="003F267B"/>
    <w:rsid w:val="00593B88"/>
    <w:rsid w:val="005F5EF6"/>
    <w:rsid w:val="00621045"/>
    <w:rsid w:val="00627FF2"/>
    <w:rsid w:val="00633C2D"/>
    <w:rsid w:val="007831BB"/>
    <w:rsid w:val="00785979"/>
    <w:rsid w:val="007971E3"/>
    <w:rsid w:val="0084235B"/>
    <w:rsid w:val="00896B0A"/>
    <w:rsid w:val="008A5D69"/>
    <w:rsid w:val="00937D61"/>
    <w:rsid w:val="009868E0"/>
    <w:rsid w:val="009B6B87"/>
    <w:rsid w:val="00B40E5F"/>
    <w:rsid w:val="00BD5A65"/>
    <w:rsid w:val="00C8175B"/>
    <w:rsid w:val="00C96D22"/>
    <w:rsid w:val="00CA1209"/>
    <w:rsid w:val="00D14A5B"/>
    <w:rsid w:val="00D75A1E"/>
    <w:rsid w:val="00DB5B16"/>
    <w:rsid w:val="00DC7EAB"/>
    <w:rsid w:val="00E109DF"/>
    <w:rsid w:val="00F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1DAE1"/>
  <w15:chartTrackingRefBased/>
  <w15:docId w15:val="{E5EDAAE9-D73A-485E-8A95-BE61952B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DF"/>
  </w:style>
  <w:style w:type="paragraph" w:styleId="Footer">
    <w:name w:val="footer"/>
    <w:basedOn w:val="Normal"/>
    <w:link w:val="FooterChar"/>
    <w:uiPriority w:val="99"/>
    <w:unhideWhenUsed/>
    <w:rsid w:val="00E1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DF"/>
  </w:style>
  <w:style w:type="character" w:styleId="Hyperlink">
    <w:name w:val="Hyperlink"/>
    <w:basedOn w:val="DefaultParagraphFont"/>
    <w:uiPriority w:val="99"/>
    <w:unhideWhenUsed/>
    <w:rsid w:val="001059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59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C2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8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3" ma:contentTypeDescription="Create a new document." ma:contentTypeScope="" ma:versionID="b2c6749669dc2256e8dae24ff956d686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4e69158907a01707f2c57f8d35874252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5018D-689E-4592-8B8D-8E9416B7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10FB1-EBC2-4524-8579-F523B276AC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customXml/itemProps3.xml><?xml version="1.0" encoding="utf-8"?>
<ds:datastoreItem xmlns:ds="http://schemas.openxmlformats.org/officeDocument/2006/customXml" ds:itemID="{D349815F-B167-48FC-8D91-16E3A7BE0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Corbett</dc:creator>
  <cp:keywords/>
  <dc:description/>
  <cp:lastModifiedBy>Sarah Woodley</cp:lastModifiedBy>
  <cp:revision>2</cp:revision>
  <cp:lastPrinted>2020-07-24T12:25:00Z</cp:lastPrinted>
  <dcterms:created xsi:type="dcterms:W3CDTF">2021-05-18T12:43:00Z</dcterms:created>
  <dcterms:modified xsi:type="dcterms:W3CDTF">2021-05-18T12:43:00Z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