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4A5" w:rsidRPr="00C8785A" w:rsidRDefault="003C65B5">
      <w:pPr>
        <w:pStyle w:val="Body"/>
        <w:keepNext/>
        <w:spacing w:after="0" w:line="271" w:lineRule="auto"/>
        <w:jc w:val="center"/>
        <w:outlineLvl w:val="1"/>
        <w:rPr>
          <w:b/>
          <w:bCs/>
          <w:kern w:val="36"/>
          <w:lang w:val="de-DE"/>
        </w:rPr>
      </w:pPr>
      <w:r w:rsidRPr="00C8785A">
        <w:rPr>
          <w:b/>
          <w:bCs/>
          <w:kern w:val="36"/>
          <w:lang w:val="de-DE"/>
        </w:rPr>
        <w:t xml:space="preserve">SCREEN INDUSTRIES UNITE AROUND NEW </w:t>
      </w:r>
    </w:p>
    <w:p w:rsidR="007D2843" w:rsidRPr="00C8785A" w:rsidRDefault="00C2792D" w:rsidP="007D2843">
      <w:pPr>
        <w:pStyle w:val="Body"/>
        <w:keepNext/>
        <w:spacing w:after="0" w:line="271" w:lineRule="auto"/>
        <w:jc w:val="center"/>
        <w:outlineLvl w:val="1"/>
        <w:rPr>
          <w:b/>
          <w:bCs/>
          <w:kern w:val="36"/>
          <w:lang w:val="de-DE"/>
        </w:rPr>
      </w:pPr>
      <w:r w:rsidRPr="00C8785A">
        <w:rPr>
          <w:b/>
          <w:bCs/>
          <w:kern w:val="36"/>
          <w:lang w:val="de-DE"/>
        </w:rPr>
        <w:t>A</w:t>
      </w:r>
      <w:r w:rsidR="00733B7C" w:rsidRPr="00C8785A">
        <w:rPr>
          <w:b/>
          <w:bCs/>
          <w:kern w:val="36"/>
          <w:lang w:val="de-DE"/>
        </w:rPr>
        <w:t>NTI</w:t>
      </w:r>
      <w:r w:rsidRPr="00C8785A">
        <w:rPr>
          <w:b/>
          <w:bCs/>
          <w:kern w:val="36"/>
          <w:lang w:val="de-DE"/>
        </w:rPr>
        <w:t>-</w:t>
      </w:r>
      <w:r w:rsidR="000D101B" w:rsidRPr="00C8785A">
        <w:rPr>
          <w:b/>
          <w:bCs/>
          <w:kern w:val="36"/>
          <w:lang w:val="de-DE"/>
        </w:rPr>
        <w:t>B</w:t>
      </w:r>
      <w:r w:rsidR="00733B7C" w:rsidRPr="00C8785A">
        <w:rPr>
          <w:b/>
          <w:bCs/>
          <w:kern w:val="36"/>
          <w:lang w:val="de-DE"/>
        </w:rPr>
        <w:t>ULLYING</w:t>
      </w:r>
      <w:r w:rsidR="000D101B" w:rsidRPr="00C8785A">
        <w:rPr>
          <w:b/>
          <w:bCs/>
          <w:kern w:val="36"/>
          <w:lang w:val="de-DE"/>
        </w:rPr>
        <w:t xml:space="preserve"> </w:t>
      </w:r>
      <w:r w:rsidR="00733B7C" w:rsidRPr="00C8785A">
        <w:rPr>
          <w:b/>
          <w:bCs/>
          <w:kern w:val="36"/>
          <w:lang w:val="de-DE"/>
        </w:rPr>
        <w:t>AND</w:t>
      </w:r>
      <w:r w:rsidR="000D101B" w:rsidRPr="00C8785A">
        <w:rPr>
          <w:b/>
          <w:bCs/>
          <w:kern w:val="36"/>
          <w:lang w:val="de-DE"/>
        </w:rPr>
        <w:t xml:space="preserve"> </w:t>
      </w:r>
      <w:r w:rsidR="00733B7C" w:rsidRPr="00C8785A">
        <w:rPr>
          <w:b/>
          <w:bCs/>
          <w:kern w:val="36"/>
          <w:lang w:val="de-DE"/>
        </w:rPr>
        <w:t>HARASSMENT</w:t>
      </w:r>
      <w:r w:rsidR="00F07D28" w:rsidRPr="00C8785A">
        <w:rPr>
          <w:b/>
          <w:bCs/>
          <w:kern w:val="36"/>
          <w:lang w:val="de-DE"/>
        </w:rPr>
        <w:t xml:space="preserve"> </w:t>
      </w:r>
      <w:r w:rsidR="003C65B5" w:rsidRPr="00C8785A">
        <w:rPr>
          <w:b/>
          <w:bCs/>
          <w:kern w:val="36"/>
          <w:lang w:val="de-DE"/>
        </w:rPr>
        <w:t xml:space="preserve">PRINCIPLES </w:t>
      </w:r>
    </w:p>
    <w:p w:rsidR="00DB1817" w:rsidRPr="00C8785A" w:rsidRDefault="00DB1817" w:rsidP="00DB1817">
      <w:pPr>
        <w:rPr>
          <w:rFonts w:ascii="Calibri" w:eastAsia="Times New Roman" w:hAnsi="Calibri" w:cs="Calibri"/>
          <w:sz w:val="22"/>
          <w:szCs w:val="22"/>
        </w:rPr>
      </w:pPr>
    </w:p>
    <w:p w:rsidR="00C73D66" w:rsidRPr="00D46079" w:rsidRDefault="00C73D66" w:rsidP="00C73D66">
      <w:pPr>
        <w:rPr>
          <w:rFonts w:ascii="Calibri" w:hAnsi="Calibri" w:cs="Calibri"/>
          <w:b/>
          <w:sz w:val="22"/>
          <w:szCs w:val="22"/>
          <w:lang w:val="en-GB" w:eastAsia="en-GB"/>
        </w:rPr>
      </w:pPr>
      <w:r w:rsidRPr="00D46079">
        <w:rPr>
          <w:rFonts w:ascii="Calibri" w:hAnsi="Calibri" w:cs="Calibri"/>
          <w:b/>
        </w:rPr>
        <w:t xml:space="preserve">Gerry Morrissey, head of </w:t>
      </w:r>
      <w:proofErr w:type="gramStart"/>
      <w:r w:rsidRPr="00D46079">
        <w:rPr>
          <w:rFonts w:ascii="Calibri" w:hAnsi="Calibri" w:cs="Calibri"/>
          <w:b/>
        </w:rPr>
        <w:t xml:space="preserve">BECTU </w:t>
      </w:r>
      <w:r>
        <w:rPr>
          <w:rFonts w:ascii="Calibri" w:hAnsi="Calibri" w:cs="Calibri"/>
          <w:b/>
        </w:rPr>
        <w:t>,</w:t>
      </w:r>
      <w:proofErr w:type="gramEnd"/>
      <w:r>
        <w:rPr>
          <w:rFonts w:ascii="Calibri" w:hAnsi="Calibri" w:cs="Calibri"/>
          <w:b/>
        </w:rPr>
        <w:t xml:space="preserve"> BECTU Sector of Prospect</w:t>
      </w:r>
    </w:p>
    <w:p w:rsidR="00C73D66" w:rsidRDefault="00C73D66" w:rsidP="00C73D66">
      <w:pPr>
        <w:rPr>
          <w:rFonts w:ascii="Calibri" w:hAnsi="Calibri" w:cs="Calibri"/>
        </w:rPr>
      </w:pPr>
      <w:r w:rsidRPr="00D46079">
        <w:rPr>
          <w:rFonts w:ascii="Calibri" w:hAnsi="Calibri" w:cs="Calibri"/>
        </w:rPr>
        <w:t>“If these Principles are adopted by industry this will be a step-change for our screen sectors, and the creative industries more broadly.  We’re immensely proud of the work and the workforce but we also know that more time, commitment and leadership are needed to create a working environment which says no to bullying and harassment. We’re very encouraged by these Principles and the Guidance and we’ll be playing our part to ensure that they are understood and upheld.”</w:t>
      </w:r>
    </w:p>
    <w:p w:rsidR="00DB1817" w:rsidRDefault="00DB1817" w:rsidP="00DB1817">
      <w:pPr>
        <w:rPr>
          <w:rFonts w:ascii="Calibri" w:hAnsi="Calibri" w:cs="Calibri"/>
          <w:color w:val="1F497D"/>
          <w:sz w:val="22"/>
          <w:szCs w:val="22"/>
          <w:lang w:val="en-GB"/>
        </w:rPr>
      </w:pPr>
    </w:p>
    <w:p w:rsidR="00585A24" w:rsidRPr="00151521" w:rsidRDefault="00585A24" w:rsidP="00585A24">
      <w:pPr>
        <w:jc w:val="both"/>
        <w:rPr>
          <w:rFonts w:ascii="Calibri" w:hAnsi="Calibri" w:cs="Calibri"/>
          <w:b/>
          <w:sz w:val="22"/>
          <w:szCs w:val="22"/>
        </w:rPr>
      </w:pPr>
      <w:r w:rsidRPr="00151521">
        <w:rPr>
          <w:rFonts w:ascii="Calibri" w:hAnsi="Calibri" w:cs="Calibri"/>
          <w:b/>
          <w:sz w:val="22"/>
          <w:szCs w:val="22"/>
        </w:rPr>
        <w:t>Seetha Kumar, CEO of Creative Skillset</w:t>
      </w:r>
    </w:p>
    <w:p w:rsidR="00585A24" w:rsidRPr="00151521" w:rsidRDefault="00585A24" w:rsidP="00585A24">
      <w:pPr>
        <w:jc w:val="both"/>
        <w:rPr>
          <w:rFonts w:ascii="Calibri" w:hAnsi="Calibri" w:cs="Calibri"/>
          <w:sz w:val="22"/>
          <w:szCs w:val="22"/>
        </w:rPr>
      </w:pPr>
      <w:r w:rsidRPr="00151521">
        <w:rPr>
          <w:rFonts w:ascii="Calibri" w:hAnsi="Calibri" w:cs="Calibri"/>
          <w:sz w:val="22"/>
          <w:szCs w:val="22"/>
        </w:rPr>
        <w:t>"It's ess</w:t>
      </w:r>
      <w:r>
        <w:rPr>
          <w:rFonts w:ascii="Calibri" w:hAnsi="Calibri" w:cs="Calibri"/>
          <w:sz w:val="22"/>
          <w:szCs w:val="22"/>
        </w:rPr>
        <w:t>ential that we work together to</w:t>
      </w:r>
      <w:r w:rsidRPr="00151521">
        <w:rPr>
          <w:rFonts w:ascii="Calibri" w:hAnsi="Calibri" w:cs="Calibri"/>
          <w:sz w:val="22"/>
          <w:szCs w:val="22"/>
        </w:rPr>
        <w:t xml:space="preserve"> stamp out any bullying and harassment which prevents people developing and using their creative skills and talent on and off screen.  Creative Skillset's Skills Passport, launching in March, seeks to </w:t>
      </w:r>
      <w:proofErr w:type="spellStart"/>
      <w:r w:rsidRPr="00151521">
        <w:rPr>
          <w:rFonts w:ascii="Calibri" w:hAnsi="Calibri" w:cs="Calibri"/>
          <w:sz w:val="22"/>
          <w:szCs w:val="22"/>
        </w:rPr>
        <w:t>professionalise</w:t>
      </w:r>
      <w:proofErr w:type="spellEnd"/>
      <w:r w:rsidRPr="00151521">
        <w:rPr>
          <w:rFonts w:ascii="Calibri" w:hAnsi="Calibri" w:cs="Calibri"/>
          <w:sz w:val="22"/>
          <w:szCs w:val="22"/>
        </w:rPr>
        <w:t xml:space="preserve"> recruitment, training and skills development across the screen industries. We are proud to include the BFI’s </w:t>
      </w:r>
      <w:r>
        <w:rPr>
          <w:rFonts w:ascii="Calibri" w:hAnsi="Calibri" w:cs="Calibri"/>
          <w:sz w:val="22"/>
          <w:szCs w:val="22"/>
        </w:rPr>
        <w:t>a</w:t>
      </w:r>
      <w:r w:rsidRPr="00151521">
        <w:rPr>
          <w:rFonts w:ascii="Calibri" w:hAnsi="Calibri" w:cs="Calibri"/>
          <w:sz w:val="22"/>
          <w:szCs w:val="22"/>
        </w:rPr>
        <w:t>nti-</w:t>
      </w:r>
      <w:r>
        <w:rPr>
          <w:rFonts w:ascii="Calibri" w:hAnsi="Calibri" w:cs="Calibri"/>
          <w:sz w:val="22"/>
          <w:szCs w:val="22"/>
        </w:rPr>
        <w:t>h</w:t>
      </w:r>
      <w:r w:rsidRPr="00151521">
        <w:rPr>
          <w:rFonts w:ascii="Calibri" w:hAnsi="Calibri" w:cs="Calibri"/>
          <w:sz w:val="22"/>
          <w:szCs w:val="22"/>
        </w:rPr>
        <w:t xml:space="preserve">arassment and </w:t>
      </w:r>
      <w:r>
        <w:rPr>
          <w:rFonts w:ascii="Calibri" w:hAnsi="Calibri" w:cs="Calibri"/>
          <w:sz w:val="22"/>
          <w:szCs w:val="22"/>
        </w:rPr>
        <w:t>b</w:t>
      </w:r>
      <w:r w:rsidRPr="00151521">
        <w:rPr>
          <w:rFonts w:ascii="Calibri" w:hAnsi="Calibri" w:cs="Calibri"/>
          <w:sz w:val="22"/>
          <w:szCs w:val="22"/>
        </w:rPr>
        <w:t>ullying principles and guidance as part of this project, highlighting the importance of training and awareness in this area."</w:t>
      </w:r>
    </w:p>
    <w:p w:rsidR="00585A24" w:rsidRPr="00C8785A" w:rsidRDefault="00585A24" w:rsidP="00DB1817">
      <w:pPr>
        <w:rPr>
          <w:rFonts w:ascii="Calibri" w:hAnsi="Calibri" w:cs="Calibri"/>
          <w:color w:val="1F497D"/>
          <w:sz w:val="22"/>
          <w:szCs w:val="22"/>
          <w:lang w:val="en-GB"/>
        </w:rPr>
      </w:pPr>
    </w:p>
    <w:p w:rsidR="00DB1817" w:rsidRPr="00C8785A" w:rsidRDefault="00DB1817" w:rsidP="00DB1817">
      <w:pPr>
        <w:rPr>
          <w:rFonts w:ascii="Calibri" w:hAnsi="Calibri" w:cs="Calibri"/>
          <w:sz w:val="22"/>
          <w:szCs w:val="22"/>
        </w:rPr>
      </w:pPr>
      <w:r w:rsidRPr="00C8785A">
        <w:rPr>
          <w:rFonts w:ascii="Calibri" w:hAnsi="Calibri" w:cs="Calibri"/>
          <w:b/>
          <w:bCs/>
          <w:sz w:val="22"/>
          <w:szCs w:val="22"/>
        </w:rPr>
        <w:t>Andrew Chowns, CEO of Directors UK</w:t>
      </w:r>
      <w:r w:rsidRPr="00C8785A">
        <w:rPr>
          <w:rFonts w:ascii="Calibri" w:hAnsi="Calibri" w:cs="Calibri"/>
          <w:sz w:val="22"/>
          <w:szCs w:val="22"/>
        </w:rPr>
        <w:t xml:space="preserve"> </w:t>
      </w:r>
    </w:p>
    <w:p w:rsidR="00D46079" w:rsidRPr="00C73D66" w:rsidRDefault="00DB1817" w:rsidP="00D46079">
      <w:pPr>
        <w:rPr>
          <w:rFonts w:ascii="Calibri" w:hAnsi="Calibri" w:cs="Calibri"/>
          <w:sz w:val="22"/>
          <w:szCs w:val="22"/>
        </w:rPr>
      </w:pPr>
      <w:r w:rsidRPr="00C8785A">
        <w:rPr>
          <w:rFonts w:ascii="Calibri" w:hAnsi="Calibri" w:cs="Calibri"/>
          <w:sz w:val="22"/>
          <w:szCs w:val="22"/>
        </w:rPr>
        <w:t>“This is a positive first step but there is more to do to effect a dramatic cultural shift within the industry. Victims and witnesses to bullying and harassment need to feel able to come forward without the risk of retribution and with confidence that, if their complaint is upheld, appropriate action will be taken. We look forward to continuing to work with our industry partners in the coming months.”</w:t>
      </w:r>
    </w:p>
    <w:p w:rsidR="00C73D66" w:rsidRDefault="00C73D66" w:rsidP="00C73D66">
      <w:pPr>
        <w:rPr>
          <w:rFonts w:ascii="Calibri" w:hAnsi="Calibri" w:cs="Calibri"/>
          <w:b/>
        </w:rPr>
      </w:pPr>
    </w:p>
    <w:p w:rsidR="00C73D66" w:rsidRPr="00D46079" w:rsidRDefault="00C73D66" w:rsidP="00C73D66">
      <w:pPr>
        <w:rPr>
          <w:rFonts w:ascii="Calibri" w:hAnsi="Calibri" w:cs="Calibri"/>
          <w:b/>
        </w:rPr>
      </w:pPr>
      <w:r w:rsidRPr="00D46079">
        <w:rPr>
          <w:rFonts w:ascii="Calibri" w:hAnsi="Calibri" w:cs="Calibri"/>
          <w:b/>
        </w:rPr>
        <w:t xml:space="preserve">Barbara Broccoli, Producer, Eon Productions </w:t>
      </w:r>
    </w:p>
    <w:p w:rsidR="00DB1817" w:rsidRPr="00585A24" w:rsidRDefault="00C73D66" w:rsidP="00DB1817">
      <w:pPr>
        <w:rPr>
          <w:rFonts w:ascii="Calibri" w:hAnsi="Calibri" w:cs="Calibri"/>
          <w:sz w:val="22"/>
          <w:szCs w:val="22"/>
          <w:lang w:val="en-GB"/>
        </w:rPr>
      </w:pPr>
      <w:r w:rsidRPr="00D46079">
        <w:rPr>
          <w:rFonts w:ascii="Calibri" w:hAnsi="Calibri" w:cs="Calibri"/>
        </w:rPr>
        <w:t xml:space="preserve">“I wholeheartedly welcome and support these Principles and Guidelines, and congratulate the BFI and BAFTA on pulling this important piece of work together. Our industry is full of hugely talent individuals and teams producing fantastic work, but it has become clear there is a dangerous and negative culture and </w:t>
      </w:r>
      <w:proofErr w:type="spellStart"/>
      <w:r w:rsidRPr="00D46079">
        <w:rPr>
          <w:rFonts w:ascii="Calibri" w:hAnsi="Calibri" w:cs="Calibri"/>
        </w:rPr>
        <w:t>behaviour</w:t>
      </w:r>
      <w:proofErr w:type="spellEnd"/>
      <w:r w:rsidRPr="00D46079">
        <w:rPr>
          <w:rFonts w:ascii="Calibri" w:hAnsi="Calibri" w:cs="Calibri"/>
        </w:rPr>
        <w:t xml:space="preserve"> that has been tolerated for far too long which must be eradicated. This work is an important step in creating an industry in which we can be proud, is accessible to all and everyone working in it can feel safe.”</w:t>
      </w:r>
    </w:p>
    <w:p w:rsidR="00C73D66" w:rsidRDefault="00C73D66" w:rsidP="00DB1817">
      <w:pPr>
        <w:rPr>
          <w:rFonts w:ascii="Calibri" w:eastAsia="Times New Roman" w:hAnsi="Calibri" w:cs="Calibri"/>
          <w:b/>
          <w:sz w:val="22"/>
          <w:szCs w:val="22"/>
        </w:rPr>
      </w:pPr>
    </w:p>
    <w:p w:rsidR="008942A9" w:rsidRDefault="008942A9" w:rsidP="00DB1817">
      <w:pPr>
        <w:rPr>
          <w:rFonts w:ascii="Calibri" w:hAnsi="Calibri" w:cs="Calibri"/>
          <w:b/>
          <w:bCs/>
          <w:sz w:val="22"/>
          <w:szCs w:val="22"/>
        </w:rPr>
      </w:pPr>
      <w:r w:rsidRPr="008942A9">
        <w:rPr>
          <w:rFonts w:ascii="Calibri" w:hAnsi="Calibri" w:cs="Calibri"/>
          <w:b/>
          <w:bCs/>
          <w:sz w:val="22"/>
          <w:szCs w:val="22"/>
        </w:rPr>
        <w:t>Paul Reeve, CEO, Into Film</w:t>
      </w:r>
      <w:r>
        <w:rPr>
          <w:rFonts w:ascii="Calibri" w:hAnsi="Calibri" w:cs="Calibri"/>
          <w:b/>
          <w:bCs/>
          <w:sz w:val="22"/>
          <w:szCs w:val="22"/>
        </w:rPr>
        <w:t xml:space="preserve"> </w:t>
      </w:r>
    </w:p>
    <w:p w:rsidR="008942A9" w:rsidRPr="00585A24" w:rsidRDefault="008942A9" w:rsidP="00DB1817">
      <w:pPr>
        <w:rPr>
          <w:rFonts w:ascii="Calibri" w:hAnsi="Calibri" w:cs="Calibri"/>
          <w:bCs/>
          <w:sz w:val="22"/>
          <w:szCs w:val="22"/>
        </w:rPr>
      </w:pPr>
      <w:r>
        <w:rPr>
          <w:rFonts w:ascii="Calibri" w:hAnsi="Calibri" w:cs="Calibri"/>
          <w:bCs/>
          <w:sz w:val="22"/>
          <w:szCs w:val="22"/>
        </w:rPr>
        <w:t>“</w:t>
      </w:r>
      <w:r w:rsidRPr="008942A9">
        <w:rPr>
          <w:rFonts w:ascii="Calibri" w:hAnsi="Calibri" w:cs="Calibri"/>
          <w:bCs/>
          <w:sz w:val="22"/>
          <w:szCs w:val="22"/>
        </w:rPr>
        <w:t xml:space="preserve">Anti-bullying is an issue as pertinent and pressing for schools and young people as it is for the film industry.  As a film education organisation, Into Film has been involved for several years in educating children and young people on issues around bullying and harassment; using carefully chosen films, for instance, to stimulate discussion about the nature and impact of unacceptable </w:t>
      </w:r>
      <w:proofErr w:type="spellStart"/>
      <w:r w:rsidRPr="008942A9">
        <w:rPr>
          <w:rFonts w:ascii="Calibri" w:hAnsi="Calibri" w:cs="Calibri"/>
          <w:bCs/>
          <w:sz w:val="22"/>
          <w:szCs w:val="22"/>
        </w:rPr>
        <w:t>behaviour</w:t>
      </w:r>
      <w:proofErr w:type="spellEnd"/>
      <w:r w:rsidRPr="008942A9">
        <w:rPr>
          <w:rFonts w:ascii="Calibri" w:hAnsi="Calibri" w:cs="Calibri"/>
          <w:bCs/>
          <w:sz w:val="22"/>
          <w:szCs w:val="22"/>
        </w:rPr>
        <w:t xml:space="preserve">. There is a real opportunity for us to make links between that work and the new Principles and Guidance. This can enrich young people’s knowledge and understanding, which will help strengthen the work of both the film industry and the education sector in tackling bullying and </w:t>
      </w:r>
      <w:proofErr w:type="gramStart"/>
      <w:r w:rsidRPr="008942A9">
        <w:rPr>
          <w:rFonts w:ascii="Calibri" w:hAnsi="Calibri" w:cs="Calibri"/>
          <w:bCs/>
          <w:sz w:val="22"/>
          <w:szCs w:val="22"/>
        </w:rPr>
        <w:t>harassment, and</w:t>
      </w:r>
      <w:proofErr w:type="gramEnd"/>
      <w:r w:rsidRPr="008942A9">
        <w:rPr>
          <w:rFonts w:ascii="Calibri" w:hAnsi="Calibri" w:cs="Calibri"/>
          <w:bCs/>
          <w:sz w:val="22"/>
          <w:szCs w:val="22"/>
        </w:rPr>
        <w:t xml:space="preserve"> establishing </w:t>
      </w:r>
      <w:r>
        <w:rPr>
          <w:rFonts w:ascii="Calibri" w:hAnsi="Calibri" w:cs="Calibri"/>
          <w:bCs/>
          <w:sz w:val="22"/>
          <w:szCs w:val="22"/>
        </w:rPr>
        <w:t>a positive culture of respect.”</w:t>
      </w:r>
    </w:p>
    <w:p w:rsidR="00C73D66" w:rsidRDefault="00C73D66" w:rsidP="00C73D66">
      <w:pPr>
        <w:jc w:val="both"/>
        <w:rPr>
          <w:rFonts w:ascii="Calibri" w:eastAsia="Times New Roman" w:hAnsi="Calibri" w:cs="Calibri"/>
          <w:b/>
          <w:sz w:val="22"/>
          <w:szCs w:val="22"/>
        </w:rPr>
      </w:pPr>
    </w:p>
    <w:p w:rsidR="00C73D66" w:rsidRPr="00C8785A" w:rsidRDefault="002C69A7" w:rsidP="00C73D66">
      <w:pPr>
        <w:jc w:val="both"/>
        <w:rPr>
          <w:rFonts w:ascii="Calibri" w:eastAsia="Times New Roman" w:hAnsi="Calibri" w:cs="Calibri"/>
          <w:b/>
          <w:sz w:val="22"/>
          <w:szCs w:val="22"/>
        </w:rPr>
      </w:pPr>
      <w:r>
        <w:rPr>
          <w:rFonts w:ascii="Calibri" w:eastAsia="Times New Roman" w:hAnsi="Calibri" w:cs="Calibri"/>
          <w:b/>
          <w:sz w:val="22"/>
          <w:szCs w:val="22"/>
        </w:rPr>
        <w:t xml:space="preserve">Alison Owen, producer, Monumental Pictures, </w:t>
      </w:r>
      <w:r w:rsidR="00C73D66" w:rsidRPr="00C8785A">
        <w:rPr>
          <w:rFonts w:ascii="Calibri" w:eastAsia="Times New Roman" w:hAnsi="Calibri" w:cs="Calibri"/>
          <w:b/>
          <w:sz w:val="22"/>
          <w:szCs w:val="22"/>
        </w:rPr>
        <w:t>(</w:t>
      </w:r>
      <w:r w:rsidR="00C73D66" w:rsidRPr="00C8785A">
        <w:rPr>
          <w:rFonts w:ascii="Calibri" w:eastAsia="Times New Roman" w:hAnsi="Calibri" w:cs="Calibri"/>
          <w:b/>
          <w:i/>
          <w:sz w:val="22"/>
          <w:szCs w:val="22"/>
        </w:rPr>
        <w:t>Suffragette, Saving Mr. Banks, Jane Eyre</w:t>
      </w:r>
      <w:r w:rsidR="00C73D66" w:rsidRPr="00C8785A">
        <w:rPr>
          <w:rFonts w:ascii="Calibri" w:eastAsia="Times New Roman" w:hAnsi="Calibri" w:cs="Calibri"/>
          <w:b/>
          <w:sz w:val="22"/>
          <w:szCs w:val="22"/>
        </w:rPr>
        <w:t>)</w:t>
      </w:r>
    </w:p>
    <w:p w:rsidR="00C73D66" w:rsidRDefault="00C73D66" w:rsidP="00C73D66">
      <w:pPr>
        <w:jc w:val="both"/>
        <w:rPr>
          <w:rFonts w:ascii="Calibri" w:eastAsia="Times New Roman" w:hAnsi="Calibri" w:cs="Calibri"/>
          <w:sz w:val="22"/>
          <w:szCs w:val="22"/>
        </w:rPr>
      </w:pPr>
      <w:r w:rsidRPr="00C8785A">
        <w:rPr>
          <w:rFonts w:ascii="Calibri" w:eastAsia="Times New Roman" w:hAnsi="Calibri" w:cs="Calibri"/>
          <w:sz w:val="22"/>
          <w:szCs w:val="22"/>
        </w:rPr>
        <w:t>“The Principles enshrine what should be obvious - that’s what makes them so important.</w:t>
      </w:r>
      <w:r w:rsidRPr="00C8785A">
        <w:rPr>
          <w:rFonts w:ascii="Calibri" w:eastAsia="Times New Roman" w:hAnsi="Calibri" w:cs="Calibri"/>
          <w:sz w:val="22"/>
          <w:szCs w:val="22"/>
          <w:lang w:val="en-GB" w:eastAsia="en-GB"/>
        </w:rPr>
        <w:t xml:space="preserve"> </w:t>
      </w:r>
      <w:r w:rsidRPr="00C8785A">
        <w:rPr>
          <w:rFonts w:ascii="Calibri" w:eastAsia="Times New Roman" w:hAnsi="Calibri" w:cs="Calibri"/>
          <w:sz w:val="22"/>
          <w:szCs w:val="22"/>
        </w:rPr>
        <w:t>It’s vital to use this key moment in our</w:t>
      </w:r>
      <w:r w:rsidRPr="00C8785A">
        <w:rPr>
          <w:rFonts w:ascii="Calibri" w:eastAsia="Times New Roman" w:hAnsi="Calibri" w:cs="Calibri"/>
          <w:sz w:val="22"/>
          <w:szCs w:val="22"/>
          <w:lang w:val="en-GB" w:eastAsia="en-GB"/>
        </w:rPr>
        <w:t xml:space="preserve"> </w:t>
      </w:r>
      <w:r w:rsidRPr="00C8785A">
        <w:rPr>
          <w:rFonts w:ascii="Calibri" w:eastAsia="Times New Roman" w:hAnsi="Calibri" w:cs="Calibri"/>
          <w:sz w:val="22"/>
          <w:szCs w:val="22"/>
        </w:rPr>
        <w:t xml:space="preserve">culture to make things concrete and tangible, so there </w:t>
      </w:r>
      <w:proofErr w:type="gramStart"/>
      <w:r w:rsidRPr="00C8785A">
        <w:rPr>
          <w:rFonts w:ascii="Calibri" w:eastAsia="Times New Roman" w:hAnsi="Calibri" w:cs="Calibri"/>
          <w:sz w:val="22"/>
          <w:szCs w:val="22"/>
        </w:rPr>
        <w:t>can </w:t>
      </w:r>
      <w:r w:rsidRPr="00C8785A">
        <w:rPr>
          <w:rFonts w:ascii="Calibri" w:eastAsia="Times New Roman" w:hAnsi="Calibri" w:cs="Calibri"/>
          <w:sz w:val="22"/>
          <w:szCs w:val="22"/>
          <w:lang w:val="en-GB" w:eastAsia="en-GB"/>
        </w:rPr>
        <w:t xml:space="preserve"> </w:t>
      </w:r>
      <w:r w:rsidRPr="00C8785A">
        <w:rPr>
          <w:rFonts w:ascii="Calibri" w:eastAsia="Times New Roman" w:hAnsi="Calibri" w:cs="Calibri"/>
          <w:sz w:val="22"/>
          <w:szCs w:val="22"/>
        </w:rPr>
        <w:t>be</w:t>
      </w:r>
      <w:proofErr w:type="gramEnd"/>
      <w:r w:rsidRPr="00C8785A">
        <w:rPr>
          <w:rFonts w:ascii="Calibri" w:eastAsia="Times New Roman" w:hAnsi="Calibri" w:cs="Calibri"/>
          <w:sz w:val="22"/>
          <w:szCs w:val="22"/>
        </w:rPr>
        <w:t xml:space="preserve"> absolutely no doubt that bullying and harassment</w:t>
      </w:r>
      <w:r w:rsidRPr="00C8785A">
        <w:rPr>
          <w:rFonts w:ascii="Calibri" w:eastAsia="Times New Roman" w:hAnsi="Calibri" w:cs="Calibri"/>
          <w:sz w:val="22"/>
          <w:szCs w:val="22"/>
          <w:lang w:val="en-GB" w:eastAsia="en-GB"/>
        </w:rPr>
        <w:t xml:space="preserve"> </w:t>
      </w:r>
      <w:r w:rsidRPr="00C8785A">
        <w:rPr>
          <w:rFonts w:ascii="Calibri" w:eastAsia="Times New Roman" w:hAnsi="Calibri" w:cs="Calibri"/>
          <w:sz w:val="22"/>
          <w:szCs w:val="22"/>
        </w:rPr>
        <w:t>will not be tolerated. </w:t>
      </w:r>
      <w:r w:rsidRPr="00C8785A">
        <w:rPr>
          <w:rFonts w:ascii="Calibri" w:eastAsia="Times New Roman" w:hAnsi="Calibri" w:cs="Calibri"/>
          <w:sz w:val="22"/>
          <w:szCs w:val="22"/>
          <w:lang w:val="en-GB" w:eastAsia="en-GB"/>
        </w:rPr>
        <w:t xml:space="preserve"> </w:t>
      </w:r>
      <w:r w:rsidRPr="00C8785A">
        <w:rPr>
          <w:rFonts w:ascii="Calibri" w:eastAsia="Times New Roman" w:hAnsi="Calibri" w:cs="Calibri"/>
          <w:sz w:val="22"/>
          <w:szCs w:val="22"/>
        </w:rPr>
        <w:t>I hope the Principles will contribute to making</w:t>
      </w:r>
      <w:r w:rsidRPr="00C8785A">
        <w:rPr>
          <w:rFonts w:ascii="Calibri" w:eastAsia="Times New Roman" w:hAnsi="Calibri" w:cs="Calibri"/>
          <w:sz w:val="22"/>
          <w:szCs w:val="22"/>
          <w:lang w:val="en-GB" w:eastAsia="en-GB"/>
        </w:rPr>
        <w:t xml:space="preserve"> </w:t>
      </w:r>
      <w:r w:rsidRPr="00C8785A">
        <w:rPr>
          <w:rFonts w:ascii="Calibri" w:eastAsia="Times New Roman" w:hAnsi="Calibri" w:cs="Calibri"/>
          <w:sz w:val="22"/>
          <w:szCs w:val="22"/>
        </w:rPr>
        <w:t>people feel safer and more secure in the workplace.”</w:t>
      </w:r>
    </w:p>
    <w:p w:rsidR="002C69A7" w:rsidRDefault="002C69A7" w:rsidP="002C69A7">
      <w:pPr>
        <w:jc w:val="both"/>
        <w:rPr>
          <w:rFonts w:ascii="Calibri" w:eastAsia="Times New Roman" w:hAnsi="Calibri" w:cs="Calibri"/>
          <w:sz w:val="22"/>
          <w:szCs w:val="22"/>
        </w:rPr>
      </w:pPr>
    </w:p>
    <w:p w:rsidR="00C73D66" w:rsidRPr="00C8785A" w:rsidRDefault="00C73D66" w:rsidP="00C73D66">
      <w:pPr>
        <w:jc w:val="both"/>
        <w:rPr>
          <w:rFonts w:ascii="Calibri" w:eastAsia="Times New Roman" w:hAnsi="Calibri" w:cs="Calibri"/>
          <w:b/>
          <w:sz w:val="22"/>
          <w:szCs w:val="22"/>
        </w:rPr>
      </w:pPr>
      <w:r w:rsidRPr="00C8785A">
        <w:rPr>
          <w:rFonts w:ascii="Calibri" w:eastAsia="Times New Roman" w:hAnsi="Calibri" w:cs="Calibri"/>
          <w:b/>
          <w:sz w:val="22"/>
          <w:szCs w:val="22"/>
        </w:rPr>
        <w:lastRenderedPageBreak/>
        <w:t xml:space="preserve">John </w:t>
      </w:r>
      <w:proofErr w:type="spellStart"/>
      <w:r w:rsidRPr="00C8785A">
        <w:rPr>
          <w:rFonts w:ascii="Calibri" w:eastAsia="Times New Roman" w:hAnsi="Calibri" w:cs="Calibri"/>
          <w:b/>
          <w:sz w:val="22"/>
          <w:szCs w:val="22"/>
        </w:rPr>
        <w:t>McVay</w:t>
      </w:r>
      <w:proofErr w:type="spellEnd"/>
      <w:r w:rsidRPr="00C8785A">
        <w:rPr>
          <w:rFonts w:ascii="Calibri" w:eastAsia="Times New Roman" w:hAnsi="Calibri" w:cs="Calibri"/>
          <w:b/>
          <w:sz w:val="22"/>
          <w:szCs w:val="22"/>
        </w:rPr>
        <w:t>, Chief Executive of Pact</w:t>
      </w:r>
    </w:p>
    <w:p w:rsidR="00C73D66" w:rsidRDefault="00C73D66" w:rsidP="00C73D66">
      <w:pPr>
        <w:jc w:val="both"/>
        <w:rPr>
          <w:rFonts w:ascii="Calibri" w:eastAsia="Times New Roman" w:hAnsi="Calibri" w:cs="Calibri"/>
          <w:sz w:val="22"/>
          <w:szCs w:val="22"/>
        </w:rPr>
      </w:pPr>
      <w:r w:rsidRPr="00C8785A">
        <w:rPr>
          <w:rFonts w:ascii="Calibri" w:eastAsia="Times New Roman" w:hAnsi="Calibri" w:cs="Calibri"/>
          <w:sz w:val="22"/>
          <w:szCs w:val="22"/>
        </w:rPr>
        <w:t>“Pact supports and endorses the Principles, and welcomes the guidance as a step in the right direction, as the industry ensures that everyone who works in it can achieve their very best in a culture that has no place for bullying or harassment”.</w:t>
      </w:r>
    </w:p>
    <w:p w:rsidR="00C73D66" w:rsidRDefault="00C73D66" w:rsidP="00C73D66">
      <w:pPr>
        <w:jc w:val="both"/>
        <w:rPr>
          <w:rFonts w:ascii="Calibri" w:eastAsia="Times New Roman" w:hAnsi="Calibri" w:cs="Calibri"/>
          <w:sz w:val="22"/>
          <w:szCs w:val="22"/>
        </w:rPr>
      </w:pPr>
    </w:p>
    <w:p w:rsidR="00C73D66" w:rsidRPr="000A6DCC" w:rsidRDefault="00C73D66" w:rsidP="00C73D66">
      <w:pPr>
        <w:rPr>
          <w:rFonts w:ascii="Calibri" w:hAnsi="Calibri" w:cs="Calibri"/>
          <w:b/>
          <w:sz w:val="22"/>
          <w:szCs w:val="22"/>
        </w:rPr>
      </w:pPr>
      <w:r w:rsidRPr="000A6DCC">
        <w:rPr>
          <w:rFonts w:ascii="Calibri" w:hAnsi="Calibri" w:cs="Calibri"/>
          <w:b/>
          <w:sz w:val="22"/>
          <w:szCs w:val="22"/>
        </w:rPr>
        <w:t>Alison Small, Chief Executive, The Production Guild</w:t>
      </w:r>
    </w:p>
    <w:p w:rsidR="00C73D66" w:rsidRPr="000A6DCC" w:rsidRDefault="00C73D66" w:rsidP="00C73D66">
      <w:pPr>
        <w:rPr>
          <w:rFonts w:ascii="Calibri" w:hAnsi="Calibri" w:cs="Calibri"/>
          <w:sz w:val="22"/>
          <w:szCs w:val="22"/>
        </w:rPr>
      </w:pPr>
      <w:r w:rsidRPr="000A6DCC">
        <w:rPr>
          <w:rFonts w:ascii="Calibri" w:hAnsi="Calibri" w:cs="Calibri"/>
          <w:sz w:val="22"/>
          <w:szCs w:val="22"/>
        </w:rPr>
        <w:t xml:space="preserve">“At The Production Guild we </w:t>
      </w:r>
      <w:proofErr w:type="spellStart"/>
      <w:r w:rsidRPr="000A6DCC">
        <w:rPr>
          <w:rFonts w:ascii="Calibri" w:hAnsi="Calibri" w:cs="Calibri"/>
          <w:sz w:val="22"/>
          <w:szCs w:val="22"/>
        </w:rPr>
        <w:t>recognise</w:t>
      </w:r>
      <w:proofErr w:type="spellEnd"/>
      <w:r w:rsidRPr="000A6DCC">
        <w:rPr>
          <w:rFonts w:ascii="Calibri" w:hAnsi="Calibri" w:cs="Calibri"/>
          <w:sz w:val="22"/>
          <w:szCs w:val="22"/>
        </w:rPr>
        <w:t xml:space="preserve"> that crew across departments and at all levels in our industry can be at risk of inappropriate </w:t>
      </w:r>
      <w:proofErr w:type="spellStart"/>
      <w:r w:rsidRPr="000A6DCC">
        <w:rPr>
          <w:rFonts w:ascii="Calibri" w:hAnsi="Calibri" w:cs="Calibri"/>
          <w:sz w:val="22"/>
          <w:szCs w:val="22"/>
        </w:rPr>
        <w:t>behaviour</w:t>
      </w:r>
      <w:proofErr w:type="spellEnd"/>
      <w:r w:rsidRPr="000A6DCC">
        <w:rPr>
          <w:rFonts w:ascii="Calibri" w:hAnsi="Calibri" w:cs="Calibri"/>
          <w:sz w:val="22"/>
          <w:szCs w:val="22"/>
        </w:rPr>
        <w:t xml:space="preserve">. In a predominantly freelance industry, it can be difficult to challenge </w:t>
      </w:r>
      <w:r>
        <w:rPr>
          <w:rFonts w:ascii="Calibri" w:hAnsi="Calibri" w:cs="Calibri"/>
          <w:sz w:val="22"/>
          <w:szCs w:val="22"/>
        </w:rPr>
        <w:t>bullying and harassment</w:t>
      </w:r>
      <w:r w:rsidRPr="000A6DCC">
        <w:rPr>
          <w:rFonts w:ascii="Calibri" w:hAnsi="Calibri" w:cs="Calibri"/>
          <w:sz w:val="22"/>
          <w:szCs w:val="22"/>
        </w:rPr>
        <w:t xml:space="preserve"> when it happens, for fear of getting a reputation as a troublemaker, which carries the obvious risk of damaging one’s career. </w:t>
      </w:r>
    </w:p>
    <w:p w:rsidR="00C73D66" w:rsidRPr="000A6DCC" w:rsidRDefault="00C73D66" w:rsidP="00C73D66">
      <w:pPr>
        <w:rPr>
          <w:rFonts w:ascii="Calibri" w:hAnsi="Calibri" w:cs="Calibri"/>
          <w:color w:val="1F497D"/>
          <w:sz w:val="22"/>
          <w:szCs w:val="22"/>
        </w:rPr>
      </w:pPr>
    </w:p>
    <w:p w:rsidR="00C73D66" w:rsidRDefault="00C73D66" w:rsidP="00C73D66">
      <w:pPr>
        <w:rPr>
          <w:rFonts w:ascii="Calibri" w:hAnsi="Calibri" w:cs="Calibri"/>
          <w:sz w:val="22"/>
          <w:szCs w:val="22"/>
        </w:rPr>
      </w:pPr>
      <w:r w:rsidRPr="000A6DCC">
        <w:rPr>
          <w:rFonts w:ascii="Calibri" w:hAnsi="Calibri" w:cs="Calibri"/>
          <w:sz w:val="22"/>
          <w:szCs w:val="22"/>
        </w:rPr>
        <w:t xml:space="preserve">“I hope that the guidelines will give confidence to crew to challenge inappropriate </w:t>
      </w:r>
      <w:proofErr w:type="spellStart"/>
      <w:r w:rsidRPr="000A6DCC">
        <w:rPr>
          <w:rFonts w:ascii="Calibri" w:hAnsi="Calibri" w:cs="Calibri"/>
          <w:sz w:val="22"/>
          <w:szCs w:val="22"/>
        </w:rPr>
        <w:t>behaviour</w:t>
      </w:r>
      <w:proofErr w:type="spellEnd"/>
      <w:r w:rsidRPr="000A6DCC">
        <w:rPr>
          <w:rFonts w:ascii="Calibri" w:hAnsi="Calibri" w:cs="Calibri"/>
          <w:sz w:val="22"/>
          <w:szCs w:val="22"/>
        </w:rPr>
        <w:t xml:space="preserve"> as and when it happens. With the addition of the new film and TV support line which the CTBF will be launching, freelancers and permanently employed members of our industry will have an independent place to go to discuss issues and seek help, so that problems can be dealt with in a time sensitive manner. We are proud be to be supporting the CTBF in this </w:t>
      </w:r>
      <w:proofErr w:type="spellStart"/>
      <w:r w:rsidRPr="000A6DCC">
        <w:rPr>
          <w:rFonts w:ascii="Calibri" w:hAnsi="Calibri" w:cs="Calibri"/>
          <w:sz w:val="22"/>
          <w:szCs w:val="22"/>
        </w:rPr>
        <w:t>endeavour</w:t>
      </w:r>
      <w:proofErr w:type="spellEnd"/>
      <w:r w:rsidRPr="000A6DCC">
        <w:rPr>
          <w:rFonts w:ascii="Calibri" w:hAnsi="Calibri" w:cs="Calibri"/>
          <w:sz w:val="22"/>
          <w:szCs w:val="22"/>
        </w:rPr>
        <w:t xml:space="preserve"> in memory of one our late members Michael Harm.”</w:t>
      </w:r>
    </w:p>
    <w:p w:rsidR="00C73D66" w:rsidRDefault="00C73D66" w:rsidP="00C73D66">
      <w:pPr>
        <w:jc w:val="both"/>
        <w:rPr>
          <w:rFonts w:ascii="Calibri" w:eastAsia="Times New Roman" w:hAnsi="Calibri" w:cs="Calibri"/>
          <w:sz w:val="22"/>
          <w:szCs w:val="22"/>
        </w:rPr>
      </w:pPr>
    </w:p>
    <w:p w:rsidR="00585A24" w:rsidRPr="000A6DCC" w:rsidRDefault="00585A24" w:rsidP="00585A24">
      <w:pPr>
        <w:rPr>
          <w:rFonts w:ascii="Calibri" w:hAnsi="Calibri" w:cs="Calibri"/>
          <w:sz w:val="22"/>
          <w:szCs w:val="22"/>
        </w:rPr>
      </w:pPr>
      <w:r w:rsidRPr="000A6DCC">
        <w:rPr>
          <w:rFonts w:ascii="Calibri" w:hAnsi="Calibri" w:cs="Calibri"/>
          <w:b/>
          <w:sz w:val="22"/>
          <w:szCs w:val="22"/>
        </w:rPr>
        <w:t>Rebecca O’Brien</w:t>
      </w:r>
      <w:r>
        <w:rPr>
          <w:rFonts w:ascii="Calibri" w:hAnsi="Calibri" w:cs="Calibri"/>
          <w:b/>
          <w:sz w:val="22"/>
          <w:szCs w:val="22"/>
        </w:rPr>
        <w:t>,</w:t>
      </w:r>
      <w:r w:rsidRPr="000A6DCC">
        <w:rPr>
          <w:rFonts w:ascii="Calibri" w:hAnsi="Calibri" w:cs="Calibri"/>
          <w:b/>
          <w:sz w:val="22"/>
          <w:szCs w:val="22"/>
        </w:rPr>
        <w:t xml:space="preserve"> producer</w:t>
      </w:r>
      <w:r>
        <w:rPr>
          <w:rFonts w:ascii="Calibri" w:hAnsi="Calibri" w:cs="Calibri"/>
          <w:b/>
          <w:sz w:val="22"/>
          <w:szCs w:val="22"/>
        </w:rPr>
        <w:t xml:space="preserve">, Sixteen </w:t>
      </w:r>
      <w:proofErr w:type="gramStart"/>
      <w:r>
        <w:rPr>
          <w:rFonts w:ascii="Calibri" w:hAnsi="Calibri" w:cs="Calibri"/>
          <w:b/>
          <w:sz w:val="22"/>
          <w:szCs w:val="22"/>
        </w:rPr>
        <w:t xml:space="preserve">Films </w:t>
      </w:r>
      <w:r w:rsidRPr="000A6DCC">
        <w:rPr>
          <w:rFonts w:ascii="Calibri" w:hAnsi="Calibri" w:cs="Calibri"/>
          <w:b/>
          <w:sz w:val="22"/>
          <w:szCs w:val="22"/>
        </w:rPr>
        <w:t xml:space="preserve"> (</w:t>
      </w:r>
      <w:proofErr w:type="gramEnd"/>
      <w:r w:rsidRPr="000A6DCC">
        <w:rPr>
          <w:rFonts w:ascii="Calibri" w:hAnsi="Calibri" w:cs="Calibri"/>
          <w:b/>
          <w:i/>
          <w:iCs/>
          <w:sz w:val="22"/>
          <w:szCs w:val="22"/>
        </w:rPr>
        <w:t xml:space="preserve">I, Daniel Blake, </w:t>
      </w:r>
      <w:r w:rsidRPr="000A6DCC">
        <w:rPr>
          <w:rFonts w:ascii="Calibri" w:hAnsi="Calibri" w:cs="Calibri"/>
          <w:i/>
          <w:iCs/>
          <w:sz w:val="22"/>
          <w:szCs w:val="22"/>
        </w:rPr>
        <w:t>The Wind that Shakes the Barley</w:t>
      </w:r>
      <w:r w:rsidRPr="000A6DCC">
        <w:rPr>
          <w:rFonts w:ascii="Calibri" w:hAnsi="Calibri" w:cs="Calibri"/>
          <w:sz w:val="22"/>
          <w:szCs w:val="22"/>
        </w:rPr>
        <w:t xml:space="preserve">) </w:t>
      </w:r>
    </w:p>
    <w:p w:rsidR="00585A24" w:rsidRPr="003D7D72" w:rsidRDefault="00585A24" w:rsidP="00585A24">
      <w:pPr>
        <w:rPr>
          <w:rFonts w:ascii="Calibri" w:hAnsi="Calibri" w:cs="Calibri"/>
          <w:sz w:val="22"/>
          <w:szCs w:val="22"/>
          <w:lang w:val="en-GB"/>
        </w:rPr>
      </w:pPr>
      <w:r w:rsidRPr="000A6DCC">
        <w:rPr>
          <w:rFonts w:ascii="Calibri" w:hAnsi="Calibri" w:cs="Calibri"/>
          <w:sz w:val="22"/>
          <w:szCs w:val="22"/>
        </w:rPr>
        <w:t>“In our industry we absolutely need to stamp out any abuse of power and these principles provide a starting point for doing that.   It’s essential for us to be pro-active in terms of confronting bullying and harassment and to change the culture so that all our workers feel safe and secure.”</w:t>
      </w:r>
    </w:p>
    <w:p w:rsidR="00585A24" w:rsidRDefault="00585A24" w:rsidP="00C73D66">
      <w:pPr>
        <w:jc w:val="both"/>
        <w:rPr>
          <w:rFonts w:ascii="Calibri" w:eastAsia="Times New Roman" w:hAnsi="Calibri" w:cs="Calibri"/>
          <w:sz w:val="22"/>
          <w:szCs w:val="22"/>
        </w:rPr>
      </w:pPr>
    </w:p>
    <w:p w:rsidR="00C73D66" w:rsidRPr="00C8785A" w:rsidRDefault="00C73D66" w:rsidP="00C73D66">
      <w:pPr>
        <w:jc w:val="both"/>
        <w:rPr>
          <w:rFonts w:ascii="Calibri" w:hAnsi="Calibri" w:cs="Calibri"/>
          <w:b/>
          <w:sz w:val="22"/>
          <w:szCs w:val="22"/>
          <w:lang w:val="en-GB"/>
        </w:rPr>
      </w:pPr>
      <w:r w:rsidRPr="00C8785A">
        <w:rPr>
          <w:rFonts w:ascii="Calibri" w:hAnsi="Calibri" w:cs="Calibri"/>
          <w:b/>
          <w:sz w:val="22"/>
          <w:szCs w:val="22"/>
        </w:rPr>
        <w:t xml:space="preserve">Dr Jo Twist OBE, CEO of </w:t>
      </w:r>
      <w:proofErr w:type="spellStart"/>
      <w:r w:rsidRPr="00C8785A">
        <w:rPr>
          <w:rFonts w:ascii="Calibri" w:hAnsi="Calibri" w:cs="Calibri"/>
          <w:b/>
          <w:sz w:val="22"/>
          <w:szCs w:val="22"/>
        </w:rPr>
        <w:t>Ukie</w:t>
      </w:r>
      <w:proofErr w:type="spellEnd"/>
      <w:r w:rsidRPr="00C8785A">
        <w:rPr>
          <w:rFonts w:ascii="Calibri" w:hAnsi="Calibri" w:cs="Calibri"/>
          <w:b/>
          <w:sz w:val="22"/>
          <w:szCs w:val="22"/>
        </w:rPr>
        <w:t xml:space="preserve"> and BAFTA Games Committee member</w:t>
      </w:r>
    </w:p>
    <w:p w:rsidR="00C73D66" w:rsidRPr="00C73D66" w:rsidRDefault="00C73D66" w:rsidP="00C73D66">
      <w:pPr>
        <w:jc w:val="both"/>
        <w:rPr>
          <w:rFonts w:ascii="Calibri" w:hAnsi="Calibri" w:cs="Calibri"/>
          <w:sz w:val="22"/>
          <w:szCs w:val="22"/>
        </w:rPr>
      </w:pPr>
      <w:r w:rsidRPr="00C8785A">
        <w:rPr>
          <w:rFonts w:ascii="Calibri" w:hAnsi="Calibri" w:cs="Calibri"/>
          <w:sz w:val="22"/>
          <w:szCs w:val="22"/>
        </w:rPr>
        <w:t xml:space="preserve"> “These guidelines and principles are an important step in ensuring that everyone, no matter what screen sector they are part of, can enjoy and flourish in safe working environments. The games industry is made up of businesses from the very large to the very small so having guidance that companies can include in their existing policies or use as their standard policies is incredibly helpful. Our creative businesses need to be inclusive and welcoming to all, in order to continue to succeed in what we create.”</w:t>
      </w:r>
    </w:p>
    <w:p w:rsidR="00C73D66" w:rsidRPr="00C8785A" w:rsidRDefault="00C73D66" w:rsidP="00C73D66">
      <w:pPr>
        <w:jc w:val="both"/>
        <w:rPr>
          <w:rFonts w:ascii="Calibri" w:eastAsia="Times New Roman" w:hAnsi="Calibri" w:cs="Calibri"/>
          <w:sz w:val="22"/>
          <w:szCs w:val="22"/>
        </w:rPr>
      </w:pPr>
    </w:p>
    <w:p w:rsidR="00C73D66" w:rsidRPr="00993F33" w:rsidRDefault="00C73D66" w:rsidP="00C73D66">
      <w:pPr>
        <w:rPr>
          <w:rFonts w:ascii="Calibri" w:hAnsi="Calibri" w:cs="Calibri"/>
          <w:sz w:val="22"/>
          <w:szCs w:val="22"/>
          <w:lang w:eastAsia="en-GB"/>
        </w:rPr>
      </w:pPr>
      <w:r w:rsidRPr="00993F33">
        <w:rPr>
          <w:rFonts w:ascii="Calibri" w:hAnsi="Calibri" w:cs="Calibri"/>
          <w:b/>
          <w:bCs/>
          <w:sz w:val="22"/>
          <w:szCs w:val="22"/>
          <w:lang w:eastAsia="en-GB"/>
        </w:rPr>
        <w:t>Neil Hatton, Chief Executive</w:t>
      </w:r>
      <w:r w:rsidRPr="00993F33">
        <w:rPr>
          <w:rFonts w:ascii="Calibri" w:hAnsi="Calibri" w:cs="Calibri"/>
          <w:sz w:val="22"/>
          <w:szCs w:val="22"/>
          <w:lang w:eastAsia="en-GB"/>
        </w:rPr>
        <w:t xml:space="preserve">, </w:t>
      </w:r>
      <w:r w:rsidRPr="00993F33">
        <w:rPr>
          <w:rFonts w:ascii="Calibri" w:hAnsi="Calibri" w:cs="Calibri"/>
          <w:b/>
          <w:bCs/>
          <w:sz w:val="22"/>
          <w:szCs w:val="22"/>
          <w:lang w:eastAsia="en-GB"/>
        </w:rPr>
        <w:t>UK Screen Alliance</w:t>
      </w:r>
    </w:p>
    <w:p w:rsidR="00C73D66" w:rsidRPr="00585A24" w:rsidRDefault="00C73D66" w:rsidP="00C73D66">
      <w:pPr>
        <w:rPr>
          <w:rFonts w:ascii="Calibri" w:hAnsi="Calibri" w:cs="Calibri"/>
          <w:sz w:val="22"/>
          <w:szCs w:val="22"/>
        </w:rPr>
      </w:pPr>
      <w:r w:rsidRPr="00993F33">
        <w:rPr>
          <w:rFonts w:ascii="Calibri" w:hAnsi="Calibri" w:cs="Calibri"/>
          <w:sz w:val="22"/>
          <w:szCs w:val="22"/>
        </w:rPr>
        <w:t>“UK Screen Alliance fully endorses the BFI’s Set of Principles on bullying and harassment. The workforce in the film, TV and commercials industry must reflect fully the composition of the UK population, so policies that promote an inclusive, safe and welcoming working environment are vital. We will be encouraging our member companies from across the screen sector supply chain to adopt the Principles, to share best practice and to ensure dignity and respectfulness in the workplace for all.”</w:t>
      </w:r>
    </w:p>
    <w:p w:rsidR="00585A24" w:rsidRDefault="00585A24" w:rsidP="00C73D66">
      <w:pPr>
        <w:rPr>
          <w:rFonts w:ascii="Calibri" w:hAnsi="Calibri" w:cs="Calibri"/>
          <w:b/>
        </w:rPr>
      </w:pPr>
    </w:p>
    <w:p w:rsidR="00C73D66" w:rsidRPr="00C8785A" w:rsidRDefault="00C73D66" w:rsidP="00C73D66">
      <w:pPr>
        <w:pStyle w:val="Body"/>
        <w:spacing w:after="0" w:line="240" w:lineRule="auto"/>
        <w:jc w:val="both"/>
        <w:rPr>
          <w:rFonts w:eastAsia="Times New Roman"/>
          <w:b/>
        </w:rPr>
      </w:pPr>
      <w:r w:rsidRPr="00C8785A">
        <w:rPr>
          <w:rFonts w:eastAsia="Times New Roman"/>
          <w:b/>
        </w:rPr>
        <w:t>Kate Kinninmont MBE, Chief Executive, Women in Film &amp; Television (UK)</w:t>
      </w:r>
    </w:p>
    <w:p w:rsidR="00C73D66" w:rsidRPr="00C8785A" w:rsidRDefault="00C73D66" w:rsidP="00C73D66">
      <w:pPr>
        <w:pStyle w:val="Body"/>
        <w:spacing w:after="0" w:line="240" w:lineRule="auto"/>
        <w:jc w:val="both"/>
        <w:rPr>
          <w:rFonts w:eastAsia="Times New Roman"/>
        </w:rPr>
      </w:pPr>
      <w:r w:rsidRPr="00C8785A">
        <w:rPr>
          <w:rFonts w:eastAsia="Times New Roman"/>
        </w:rPr>
        <w:t xml:space="preserve">“We will always have bullies and abusers, but we can change the culture that </w:t>
      </w:r>
      <w:proofErr w:type="gramStart"/>
      <w:r w:rsidRPr="00C8785A">
        <w:rPr>
          <w:rFonts w:eastAsia="Times New Roman"/>
        </w:rPr>
        <w:t>tolerates  them</w:t>
      </w:r>
      <w:proofErr w:type="gramEnd"/>
      <w:r w:rsidRPr="00C8785A">
        <w:rPr>
          <w:rFonts w:eastAsia="Times New Roman"/>
        </w:rPr>
        <w:t>.  These Principles and Guidelines, developed in collaboration with so many organisations across our industry, point the way to a better future.  The principles make clear what acceptable standards should be. And the guidelines will help support women (and men) who are being unfairly treated. We have a world-class industry. Let’s all adopt decent work practices and keep it that way.”</w:t>
      </w:r>
    </w:p>
    <w:p w:rsidR="00D46079" w:rsidRPr="00D46079" w:rsidRDefault="00D46079" w:rsidP="00DB1817">
      <w:pPr>
        <w:rPr>
          <w:rFonts w:ascii="Calibri" w:eastAsia="Times New Roman" w:hAnsi="Calibri" w:cs="Calibri"/>
          <w:b/>
          <w:sz w:val="22"/>
          <w:szCs w:val="22"/>
        </w:rPr>
      </w:pPr>
    </w:p>
    <w:p w:rsidR="005E60CF" w:rsidRPr="005E60CF" w:rsidRDefault="005E60CF" w:rsidP="005E60CF">
      <w:pPr>
        <w:rPr>
          <w:rFonts w:ascii="Calibri" w:hAnsi="Calibri" w:cs="Calibri"/>
          <w:b/>
          <w:sz w:val="22"/>
          <w:szCs w:val="22"/>
        </w:rPr>
      </w:pPr>
      <w:bookmarkStart w:id="0" w:name="_Hlk506369870"/>
      <w:r w:rsidRPr="005E60CF">
        <w:rPr>
          <w:rFonts w:ascii="Calibri" w:hAnsi="Calibri" w:cs="Calibri"/>
          <w:b/>
          <w:sz w:val="22"/>
          <w:szCs w:val="22"/>
        </w:rPr>
        <w:t xml:space="preserve">Ellie Peers, General Secretary, Writers’ Guild of Great Britain </w:t>
      </w:r>
    </w:p>
    <w:p w:rsidR="005E60CF" w:rsidRPr="005E60CF" w:rsidRDefault="005E60CF" w:rsidP="005E60CF">
      <w:pPr>
        <w:rPr>
          <w:rFonts w:ascii="Calibri" w:hAnsi="Calibri" w:cs="Calibri"/>
          <w:sz w:val="22"/>
          <w:szCs w:val="22"/>
          <w:lang w:val="en-GB"/>
        </w:rPr>
      </w:pPr>
      <w:r w:rsidRPr="005E60CF">
        <w:rPr>
          <w:rFonts w:ascii="Calibri" w:hAnsi="Calibri" w:cs="Calibri"/>
          <w:sz w:val="22"/>
          <w:szCs w:val="22"/>
        </w:rPr>
        <w:t xml:space="preserve">“Industry bodies and trade unions have put their differences aside to work together to eradicate bullying and harassment in the UK </w:t>
      </w:r>
      <w:r w:rsidR="00A11035">
        <w:rPr>
          <w:rFonts w:ascii="Calibri" w:hAnsi="Calibri" w:cs="Calibri"/>
          <w:sz w:val="22"/>
          <w:szCs w:val="22"/>
        </w:rPr>
        <w:t>screen</w:t>
      </w:r>
      <w:r w:rsidRPr="005E60CF">
        <w:rPr>
          <w:rFonts w:ascii="Calibri" w:hAnsi="Calibri" w:cs="Calibri"/>
          <w:sz w:val="22"/>
          <w:szCs w:val="22"/>
        </w:rPr>
        <w:t xml:space="preserve"> industr</w:t>
      </w:r>
      <w:r w:rsidR="00A11035">
        <w:rPr>
          <w:rFonts w:ascii="Calibri" w:hAnsi="Calibri" w:cs="Calibri"/>
          <w:sz w:val="22"/>
          <w:szCs w:val="22"/>
        </w:rPr>
        <w:t>ies</w:t>
      </w:r>
      <w:r w:rsidRPr="005E60CF">
        <w:rPr>
          <w:rFonts w:ascii="Calibri" w:hAnsi="Calibri" w:cs="Calibri"/>
          <w:sz w:val="22"/>
          <w:szCs w:val="22"/>
        </w:rPr>
        <w:t>. This is remarkable, and illustrates how serious this issue has become. We have worked collaboratively on producing this set of principles and guidelines. This is a positive start, but it is only the beginning. The end game has to be when people working across our industry feel confident to report bullying and h</w:t>
      </w:r>
      <w:bookmarkStart w:id="1" w:name="_GoBack"/>
      <w:bookmarkEnd w:id="1"/>
      <w:r w:rsidRPr="005E60CF">
        <w:rPr>
          <w:rFonts w:ascii="Calibri" w:hAnsi="Calibri" w:cs="Calibri"/>
          <w:sz w:val="22"/>
          <w:szCs w:val="22"/>
        </w:rPr>
        <w:t xml:space="preserve">arassment without fear of reprisals, that they will be </w:t>
      </w:r>
      <w:r w:rsidRPr="005E60CF">
        <w:rPr>
          <w:rFonts w:ascii="Calibri" w:hAnsi="Calibri" w:cs="Calibri"/>
          <w:sz w:val="22"/>
          <w:szCs w:val="22"/>
        </w:rPr>
        <w:lastRenderedPageBreak/>
        <w:t>treated with dignity and respect and that effective action is taken against perpetrators. This is all achievable if we continue to work collaboratively to eradicate bullying and harassment.”  </w:t>
      </w:r>
    </w:p>
    <w:bookmarkEnd w:id="0"/>
    <w:p w:rsidR="005E60CF" w:rsidRDefault="005E60CF" w:rsidP="005E60CF"/>
    <w:p w:rsidR="005E60CF" w:rsidRDefault="005E60CF" w:rsidP="005E60CF"/>
    <w:p w:rsidR="00625209" w:rsidRPr="00C8785A" w:rsidRDefault="00625209" w:rsidP="00625209">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Calibri" w:hAnsi="Calibri" w:cs="Calibri"/>
          <w:b/>
          <w:bCs/>
          <w:sz w:val="22"/>
          <w:szCs w:val="22"/>
        </w:rPr>
      </w:pPr>
    </w:p>
    <w:sectPr w:rsidR="00625209" w:rsidRPr="00C8785A">
      <w:headerReference w:type="default" r:id="rId8"/>
      <w:pgSz w:w="11900" w:h="16840"/>
      <w:pgMar w:top="1440" w:right="1133" w:bottom="1276"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C95" w:rsidRDefault="00362C95">
      <w:r>
        <w:separator/>
      </w:r>
    </w:p>
  </w:endnote>
  <w:endnote w:type="continuationSeparator" w:id="0">
    <w:p w:rsidR="00362C95" w:rsidRDefault="0036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C95" w:rsidRDefault="00362C95">
      <w:r>
        <w:separator/>
      </w:r>
    </w:p>
  </w:footnote>
  <w:footnote w:type="continuationSeparator" w:id="0">
    <w:p w:rsidR="00362C95" w:rsidRDefault="00362C95">
      <w:r>
        <w:continuationSeparator/>
      </w:r>
    </w:p>
  </w:footnote>
  <w:footnote w:type="continuationNotice" w:id="1">
    <w:p w:rsidR="00362C95" w:rsidRDefault="00362C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4BC" w:rsidRDefault="00FE054F">
    <w:pPr>
      <w:pStyle w:val="Header"/>
    </w:pPr>
    <w:r>
      <w:rPr>
        <w:noProof/>
        <w:lang w:val="en-GB"/>
      </w:rPr>
      <w:drawing>
        <wp:inline distT="0" distB="0" distL="0" distR="0" wp14:anchorId="0AE0FF73" wp14:editId="74B4A79B">
          <wp:extent cx="5731510" cy="818787"/>
          <wp:effectExtent l="0" t="0" r="0" b="0"/>
          <wp:docPr id="1073741825" name="officeArt object" descr="BFI Word Header Templates 150dpi 3"/>
          <wp:cNvGraphicFramePr/>
          <a:graphic xmlns:a="http://schemas.openxmlformats.org/drawingml/2006/main">
            <a:graphicData uri="http://schemas.openxmlformats.org/drawingml/2006/picture">
              <pic:pic xmlns:pic="http://schemas.openxmlformats.org/drawingml/2006/picture">
                <pic:nvPicPr>
                  <pic:cNvPr id="1073741825" name="BFI Word Header Templates 150dpi 3" descr="BFI Word Header Templates 150dpi 3"/>
                  <pic:cNvPicPr>
                    <a:picLocks noChangeAspect="1"/>
                  </pic:cNvPicPr>
                </pic:nvPicPr>
                <pic:blipFill>
                  <a:blip r:embed="rId1">
                    <a:extLst/>
                  </a:blip>
                  <a:stretch>
                    <a:fillRect/>
                  </a:stretch>
                </pic:blipFill>
                <pic:spPr>
                  <a:xfrm>
                    <a:off x="0" y="0"/>
                    <a:ext cx="5731510" cy="818787"/>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64D3"/>
    <w:multiLevelType w:val="hybridMultilevel"/>
    <w:tmpl w:val="992EF6F6"/>
    <w:styleLink w:val="ImportedStyle2"/>
    <w:lvl w:ilvl="0" w:tplc="D82A3F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4A46A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D0E96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7E213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B2BEA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8A65B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F2961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3C5E0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C40DF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C02C86"/>
    <w:multiLevelType w:val="hybridMultilevel"/>
    <w:tmpl w:val="03680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B61C9"/>
    <w:multiLevelType w:val="hybridMultilevel"/>
    <w:tmpl w:val="D6B211CC"/>
    <w:lvl w:ilvl="0" w:tplc="08090001">
      <w:start w:val="1"/>
      <w:numFmt w:val="bullet"/>
      <w:lvlText w:val=""/>
      <w:lvlJc w:val="left"/>
      <w:pPr>
        <w:ind w:left="720" w:hanging="360"/>
      </w:pPr>
      <w:rPr>
        <w:rFonts w:ascii="Symbol" w:hAnsi="Symbol" w:hint="default"/>
      </w:rPr>
    </w:lvl>
    <w:lvl w:ilvl="1" w:tplc="AD147A4C">
      <w:numFmt w:val="bullet"/>
      <w:lvlText w:val="-"/>
      <w:lvlJc w:val="left"/>
      <w:pPr>
        <w:ind w:left="1550" w:hanging="470"/>
      </w:pPr>
      <w:rPr>
        <w:rFonts w:ascii="Calibri" w:eastAsiaTheme="minorHAns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B0481"/>
    <w:multiLevelType w:val="hybridMultilevel"/>
    <w:tmpl w:val="78249688"/>
    <w:numStyleLink w:val="ImportedStyle3"/>
  </w:abstractNum>
  <w:abstractNum w:abstractNumId="4" w15:restartNumberingAfterBreak="0">
    <w:nsid w:val="2708070F"/>
    <w:multiLevelType w:val="hybridMultilevel"/>
    <w:tmpl w:val="FB302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A312AF"/>
    <w:multiLevelType w:val="hybridMultilevel"/>
    <w:tmpl w:val="7494ED4A"/>
    <w:lvl w:ilvl="0" w:tplc="FA844196">
      <w:start w:val="1"/>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741F69"/>
    <w:multiLevelType w:val="hybridMultilevel"/>
    <w:tmpl w:val="52F28BF6"/>
    <w:numStyleLink w:val="ImportedStyle1"/>
  </w:abstractNum>
  <w:abstractNum w:abstractNumId="7" w15:restartNumberingAfterBreak="0">
    <w:nsid w:val="546A3E0A"/>
    <w:multiLevelType w:val="hybridMultilevel"/>
    <w:tmpl w:val="78249688"/>
    <w:styleLink w:val="ImportedStyle3"/>
    <w:lvl w:ilvl="0" w:tplc="8C644498">
      <w:start w:val="1"/>
      <w:numFmt w:val="bullet"/>
      <w:lvlText w:val="·"/>
      <w:lvlJc w:val="left"/>
      <w:pPr>
        <w:ind w:left="70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946C54">
      <w:start w:val="1"/>
      <w:numFmt w:val="bullet"/>
      <w:lvlText w:val="o"/>
      <w:lvlJc w:val="left"/>
      <w:pPr>
        <w:ind w:left="142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14EB38">
      <w:start w:val="1"/>
      <w:numFmt w:val="bullet"/>
      <w:lvlText w:val="▪"/>
      <w:lvlJc w:val="left"/>
      <w:pPr>
        <w:ind w:left="21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64E2B2">
      <w:start w:val="1"/>
      <w:numFmt w:val="bullet"/>
      <w:lvlText w:val="·"/>
      <w:lvlJc w:val="left"/>
      <w:pPr>
        <w:ind w:left="286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DE5F30">
      <w:start w:val="1"/>
      <w:numFmt w:val="bullet"/>
      <w:lvlText w:val="o"/>
      <w:lvlJc w:val="left"/>
      <w:pPr>
        <w:ind w:left="358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242BCE">
      <w:start w:val="1"/>
      <w:numFmt w:val="bullet"/>
      <w:lvlText w:val="▪"/>
      <w:lvlJc w:val="left"/>
      <w:pPr>
        <w:ind w:left="430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FC97FE">
      <w:start w:val="1"/>
      <w:numFmt w:val="bullet"/>
      <w:lvlText w:val="·"/>
      <w:lvlJc w:val="left"/>
      <w:pPr>
        <w:ind w:left="502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C4F310">
      <w:start w:val="1"/>
      <w:numFmt w:val="bullet"/>
      <w:lvlText w:val="o"/>
      <w:lvlJc w:val="left"/>
      <w:pPr>
        <w:ind w:left="574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54148C">
      <w:start w:val="1"/>
      <w:numFmt w:val="bullet"/>
      <w:lvlText w:val="▪"/>
      <w:lvlJc w:val="left"/>
      <w:pPr>
        <w:ind w:left="6469"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7C600E6"/>
    <w:multiLevelType w:val="hybridMultilevel"/>
    <w:tmpl w:val="992EF6F6"/>
    <w:numStyleLink w:val="ImportedStyle2"/>
  </w:abstractNum>
  <w:abstractNum w:abstractNumId="9" w15:restartNumberingAfterBreak="0">
    <w:nsid w:val="62DA142D"/>
    <w:multiLevelType w:val="hybridMultilevel"/>
    <w:tmpl w:val="52F28BF6"/>
    <w:styleLink w:val="ImportedStyle1"/>
    <w:lvl w:ilvl="0" w:tplc="D13461E2">
      <w:start w:val="1"/>
      <w:numFmt w:val="bullet"/>
      <w:lvlText w:val="·"/>
      <w:lvlJc w:val="left"/>
      <w:pPr>
        <w:tabs>
          <w:tab w:val="left" w:pos="882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5A405E">
      <w:start w:val="1"/>
      <w:numFmt w:val="bullet"/>
      <w:lvlText w:val="o"/>
      <w:lvlJc w:val="left"/>
      <w:pPr>
        <w:tabs>
          <w:tab w:val="left" w:pos="882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0EA71A">
      <w:start w:val="1"/>
      <w:numFmt w:val="bullet"/>
      <w:lvlText w:val="▪"/>
      <w:lvlJc w:val="left"/>
      <w:pPr>
        <w:tabs>
          <w:tab w:val="left" w:pos="882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BA7542">
      <w:start w:val="1"/>
      <w:numFmt w:val="bullet"/>
      <w:lvlText w:val="·"/>
      <w:lvlJc w:val="left"/>
      <w:pPr>
        <w:tabs>
          <w:tab w:val="left" w:pos="8827"/>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6A2AE8">
      <w:start w:val="1"/>
      <w:numFmt w:val="bullet"/>
      <w:lvlText w:val="o"/>
      <w:lvlJc w:val="left"/>
      <w:pPr>
        <w:tabs>
          <w:tab w:val="left" w:pos="882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B4912A">
      <w:start w:val="1"/>
      <w:numFmt w:val="bullet"/>
      <w:lvlText w:val="▪"/>
      <w:lvlJc w:val="left"/>
      <w:pPr>
        <w:tabs>
          <w:tab w:val="left" w:pos="882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62CB18">
      <w:start w:val="1"/>
      <w:numFmt w:val="bullet"/>
      <w:lvlText w:val="·"/>
      <w:lvlJc w:val="left"/>
      <w:pPr>
        <w:tabs>
          <w:tab w:val="left" w:pos="8827"/>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3E85C8">
      <w:start w:val="1"/>
      <w:numFmt w:val="bullet"/>
      <w:lvlText w:val="o"/>
      <w:lvlJc w:val="left"/>
      <w:pPr>
        <w:tabs>
          <w:tab w:val="left" w:pos="882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CA8758">
      <w:start w:val="1"/>
      <w:numFmt w:val="bullet"/>
      <w:lvlText w:val="▪"/>
      <w:lvlJc w:val="left"/>
      <w:pPr>
        <w:tabs>
          <w:tab w:val="left" w:pos="882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3CB2410"/>
    <w:multiLevelType w:val="hybridMultilevel"/>
    <w:tmpl w:val="20F83D50"/>
    <w:lvl w:ilvl="0" w:tplc="38AEDF6E">
      <w:start w:val="1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6116F4"/>
    <w:multiLevelType w:val="hybridMultilevel"/>
    <w:tmpl w:val="71068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AD52E3"/>
    <w:multiLevelType w:val="hybridMultilevel"/>
    <w:tmpl w:val="5B786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6E354F"/>
    <w:multiLevelType w:val="hybridMultilevel"/>
    <w:tmpl w:val="E6CEE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8"/>
  </w:num>
  <w:num w:numId="5">
    <w:abstractNumId w:val="7"/>
  </w:num>
  <w:num w:numId="6">
    <w:abstractNumId w:val="3"/>
  </w:num>
  <w:num w:numId="7">
    <w:abstractNumId w:val="4"/>
  </w:num>
  <w:num w:numId="8">
    <w:abstractNumId w:val="5"/>
  </w:num>
  <w:num w:numId="9">
    <w:abstractNumId w:val="2"/>
  </w:num>
  <w:num w:numId="10">
    <w:abstractNumId w:val="1"/>
  </w:num>
  <w:num w:numId="11">
    <w:abstractNumId w:val="12"/>
  </w:num>
  <w:num w:numId="12">
    <w:abstractNumId w:val="10"/>
  </w:num>
  <w:num w:numId="13">
    <w:abstractNumId w:val="11"/>
  </w:num>
  <w:num w:numId="14">
    <w:abstractNumId w:val="1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4BC"/>
    <w:rsid w:val="000039CA"/>
    <w:rsid w:val="00020EB1"/>
    <w:rsid w:val="00023ECD"/>
    <w:rsid w:val="00065CFA"/>
    <w:rsid w:val="0007624A"/>
    <w:rsid w:val="00087583"/>
    <w:rsid w:val="000922AD"/>
    <w:rsid w:val="00093970"/>
    <w:rsid w:val="00096085"/>
    <w:rsid w:val="000A6DCC"/>
    <w:rsid w:val="000A7811"/>
    <w:rsid w:val="000B3A08"/>
    <w:rsid w:val="000C613F"/>
    <w:rsid w:val="000D101B"/>
    <w:rsid w:val="000F6045"/>
    <w:rsid w:val="001122FF"/>
    <w:rsid w:val="00116EAC"/>
    <w:rsid w:val="00127113"/>
    <w:rsid w:val="00127D03"/>
    <w:rsid w:val="00150981"/>
    <w:rsid w:val="00151521"/>
    <w:rsid w:val="001525A7"/>
    <w:rsid w:val="001606E8"/>
    <w:rsid w:val="00171F57"/>
    <w:rsid w:val="00183294"/>
    <w:rsid w:val="001A4D00"/>
    <w:rsid w:val="002171A4"/>
    <w:rsid w:val="00241985"/>
    <w:rsid w:val="00247E3C"/>
    <w:rsid w:val="00251F5F"/>
    <w:rsid w:val="00257C8E"/>
    <w:rsid w:val="002735E3"/>
    <w:rsid w:val="002A1AA7"/>
    <w:rsid w:val="002A205A"/>
    <w:rsid w:val="002A3DF2"/>
    <w:rsid w:val="002A439F"/>
    <w:rsid w:val="002A68C1"/>
    <w:rsid w:val="002C69A7"/>
    <w:rsid w:val="002E4C56"/>
    <w:rsid w:val="002F1804"/>
    <w:rsid w:val="002F75EB"/>
    <w:rsid w:val="003130FB"/>
    <w:rsid w:val="003200A0"/>
    <w:rsid w:val="003574CC"/>
    <w:rsid w:val="00362C95"/>
    <w:rsid w:val="003A553F"/>
    <w:rsid w:val="003B27BD"/>
    <w:rsid w:val="003C04BC"/>
    <w:rsid w:val="003C4406"/>
    <w:rsid w:val="003C65B5"/>
    <w:rsid w:val="003D7D72"/>
    <w:rsid w:val="003F0102"/>
    <w:rsid w:val="003F3C5C"/>
    <w:rsid w:val="0040215D"/>
    <w:rsid w:val="00413364"/>
    <w:rsid w:val="0041574B"/>
    <w:rsid w:val="004254A5"/>
    <w:rsid w:val="00436390"/>
    <w:rsid w:val="00443559"/>
    <w:rsid w:val="004463FE"/>
    <w:rsid w:val="004777E8"/>
    <w:rsid w:val="00482E01"/>
    <w:rsid w:val="004A44B7"/>
    <w:rsid w:val="004B5C9C"/>
    <w:rsid w:val="004C0FBC"/>
    <w:rsid w:val="004C3585"/>
    <w:rsid w:val="004D43F2"/>
    <w:rsid w:val="004F53B4"/>
    <w:rsid w:val="00500949"/>
    <w:rsid w:val="00507B40"/>
    <w:rsid w:val="00512623"/>
    <w:rsid w:val="00530D6D"/>
    <w:rsid w:val="005556E6"/>
    <w:rsid w:val="00585A24"/>
    <w:rsid w:val="005A31A1"/>
    <w:rsid w:val="005A7E07"/>
    <w:rsid w:val="005C04E2"/>
    <w:rsid w:val="005D0E90"/>
    <w:rsid w:val="005E60CF"/>
    <w:rsid w:val="005F399F"/>
    <w:rsid w:val="0060300E"/>
    <w:rsid w:val="00604437"/>
    <w:rsid w:val="00625209"/>
    <w:rsid w:val="0064688C"/>
    <w:rsid w:val="00657481"/>
    <w:rsid w:val="0066007B"/>
    <w:rsid w:val="0066243F"/>
    <w:rsid w:val="00672A36"/>
    <w:rsid w:val="00681A71"/>
    <w:rsid w:val="006A2DE6"/>
    <w:rsid w:val="006A66BF"/>
    <w:rsid w:val="006B53CC"/>
    <w:rsid w:val="006D6E29"/>
    <w:rsid w:val="006E33DC"/>
    <w:rsid w:val="007131A0"/>
    <w:rsid w:val="00733B7C"/>
    <w:rsid w:val="007443E4"/>
    <w:rsid w:val="00754647"/>
    <w:rsid w:val="0075619E"/>
    <w:rsid w:val="00763ABC"/>
    <w:rsid w:val="00792FF0"/>
    <w:rsid w:val="007A1555"/>
    <w:rsid w:val="007C172B"/>
    <w:rsid w:val="007C54C4"/>
    <w:rsid w:val="007D1B57"/>
    <w:rsid w:val="007D2843"/>
    <w:rsid w:val="007D299A"/>
    <w:rsid w:val="007E10F5"/>
    <w:rsid w:val="007F654B"/>
    <w:rsid w:val="00850AC4"/>
    <w:rsid w:val="008536AF"/>
    <w:rsid w:val="0086408E"/>
    <w:rsid w:val="00872E55"/>
    <w:rsid w:val="00881553"/>
    <w:rsid w:val="008942A9"/>
    <w:rsid w:val="008A3502"/>
    <w:rsid w:val="008B3601"/>
    <w:rsid w:val="008D14A7"/>
    <w:rsid w:val="008D25CA"/>
    <w:rsid w:val="008E4DC4"/>
    <w:rsid w:val="008E6238"/>
    <w:rsid w:val="009158B4"/>
    <w:rsid w:val="009159C9"/>
    <w:rsid w:val="00937B69"/>
    <w:rsid w:val="00943C99"/>
    <w:rsid w:val="00944A51"/>
    <w:rsid w:val="00962068"/>
    <w:rsid w:val="009731D7"/>
    <w:rsid w:val="00975A19"/>
    <w:rsid w:val="00993F33"/>
    <w:rsid w:val="009B3A3B"/>
    <w:rsid w:val="009D44B1"/>
    <w:rsid w:val="009F1F7E"/>
    <w:rsid w:val="00A11035"/>
    <w:rsid w:val="00A1134A"/>
    <w:rsid w:val="00AA475F"/>
    <w:rsid w:val="00AA7D7D"/>
    <w:rsid w:val="00AB5DF9"/>
    <w:rsid w:val="00AD32B6"/>
    <w:rsid w:val="00B00F0E"/>
    <w:rsid w:val="00B17DE5"/>
    <w:rsid w:val="00B207E2"/>
    <w:rsid w:val="00B42951"/>
    <w:rsid w:val="00B45536"/>
    <w:rsid w:val="00B521B7"/>
    <w:rsid w:val="00B60570"/>
    <w:rsid w:val="00B657D3"/>
    <w:rsid w:val="00B6618D"/>
    <w:rsid w:val="00B679DA"/>
    <w:rsid w:val="00BE33B5"/>
    <w:rsid w:val="00C00BED"/>
    <w:rsid w:val="00C2326C"/>
    <w:rsid w:val="00C26B76"/>
    <w:rsid w:val="00C2792D"/>
    <w:rsid w:val="00C30FDF"/>
    <w:rsid w:val="00C33CA0"/>
    <w:rsid w:val="00C370CA"/>
    <w:rsid w:val="00C45202"/>
    <w:rsid w:val="00C52775"/>
    <w:rsid w:val="00C61B13"/>
    <w:rsid w:val="00C73D66"/>
    <w:rsid w:val="00C76610"/>
    <w:rsid w:val="00C80C73"/>
    <w:rsid w:val="00C8785A"/>
    <w:rsid w:val="00CB30FD"/>
    <w:rsid w:val="00CB4943"/>
    <w:rsid w:val="00CB71EA"/>
    <w:rsid w:val="00CD2A31"/>
    <w:rsid w:val="00CE361B"/>
    <w:rsid w:val="00CE64A5"/>
    <w:rsid w:val="00CF165F"/>
    <w:rsid w:val="00CF5565"/>
    <w:rsid w:val="00D05C6F"/>
    <w:rsid w:val="00D10FA0"/>
    <w:rsid w:val="00D329FB"/>
    <w:rsid w:val="00D34F58"/>
    <w:rsid w:val="00D46079"/>
    <w:rsid w:val="00D657B9"/>
    <w:rsid w:val="00D8794F"/>
    <w:rsid w:val="00D91513"/>
    <w:rsid w:val="00DB1817"/>
    <w:rsid w:val="00E008A6"/>
    <w:rsid w:val="00E027EF"/>
    <w:rsid w:val="00E11158"/>
    <w:rsid w:val="00E16B93"/>
    <w:rsid w:val="00E25CD9"/>
    <w:rsid w:val="00E44EF9"/>
    <w:rsid w:val="00E73A68"/>
    <w:rsid w:val="00E91518"/>
    <w:rsid w:val="00EA2E9C"/>
    <w:rsid w:val="00EB6AB2"/>
    <w:rsid w:val="00EE4844"/>
    <w:rsid w:val="00EF192E"/>
    <w:rsid w:val="00F0212F"/>
    <w:rsid w:val="00F07D28"/>
    <w:rsid w:val="00F34656"/>
    <w:rsid w:val="00F561DC"/>
    <w:rsid w:val="00F71211"/>
    <w:rsid w:val="00F7195E"/>
    <w:rsid w:val="00FB5C1A"/>
    <w:rsid w:val="00FB7781"/>
    <w:rsid w:val="00FE054F"/>
    <w:rsid w:val="00FF6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26B17"/>
  <w15:docId w15:val="{0A45502A-1C74-435E-BD43-DFD2D28E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FootnoteText">
    <w:name w:val="footnote text"/>
    <w:rPr>
      <w:rFonts w:ascii="Calibri" w:eastAsia="Calibri" w:hAnsi="Calibri" w:cs="Calibri"/>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b/>
      <w:bCs/>
      <w:color w:val="0000FF"/>
      <w:kern w:val="36"/>
      <w:u w:val="single" w:color="0000FF"/>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alloonText">
    <w:name w:val="Balloon Text"/>
    <w:basedOn w:val="Normal"/>
    <w:link w:val="BalloonTextChar"/>
    <w:uiPriority w:val="99"/>
    <w:semiHidden/>
    <w:unhideWhenUsed/>
    <w:rsid w:val="00754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647"/>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C26B76"/>
    <w:rPr>
      <w:sz w:val="16"/>
      <w:szCs w:val="16"/>
    </w:rPr>
  </w:style>
  <w:style w:type="paragraph" w:styleId="CommentText">
    <w:name w:val="annotation text"/>
    <w:basedOn w:val="Normal"/>
    <w:link w:val="CommentTextChar"/>
    <w:uiPriority w:val="99"/>
    <w:semiHidden/>
    <w:unhideWhenUsed/>
    <w:rsid w:val="00C26B76"/>
    <w:rPr>
      <w:sz w:val="20"/>
      <w:szCs w:val="20"/>
    </w:rPr>
  </w:style>
  <w:style w:type="character" w:customStyle="1" w:styleId="CommentTextChar">
    <w:name w:val="Comment Text Char"/>
    <w:basedOn w:val="DefaultParagraphFont"/>
    <w:link w:val="CommentText"/>
    <w:uiPriority w:val="99"/>
    <w:semiHidden/>
    <w:rsid w:val="00C26B76"/>
    <w:rPr>
      <w:lang w:val="en-US" w:eastAsia="en-US"/>
    </w:rPr>
  </w:style>
  <w:style w:type="paragraph" w:styleId="CommentSubject">
    <w:name w:val="annotation subject"/>
    <w:basedOn w:val="CommentText"/>
    <w:next w:val="CommentText"/>
    <w:link w:val="CommentSubjectChar"/>
    <w:uiPriority w:val="99"/>
    <w:semiHidden/>
    <w:unhideWhenUsed/>
    <w:rsid w:val="00C26B76"/>
    <w:rPr>
      <w:b/>
      <w:bCs/>
    </w:rPr>
  </w:style>
  <w:style w:type="character" w:customStyle="1" w:styleId="CommentSubjectChar">
    <w:name w:val="Comment Subject Char"/>
    <w:basedOn w:val="CommentTextChar"/>
    <w:link w:val="CommentSubject"/>
    <w:uiPriority w:val="99"/>
    <w:semiHidden/>
    <w:rsid w:val="00C26B7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827826">
      <w:bodyDiv w:val="1"/>
      <w:marLeft w:val="0"/>
      <w:marRight w:val="0"/>
      <w:marTop w:val="0"/>
      <w:marBottom w:val="0"/>
      <w:divBdr>
        <w:top w:val="none" w:sz="0" w:space="0" w:color="auto"/>
        <w:left w:val="none" w:sz="0" w:space="0" w:color="auto"/>
        <w:bottom w:val="none" w:sz="0" w:space="0" w:color="auto"/>
        <w:right w:val="none" w:sz="0" w:space="0" w:color="auto"/>
      </w:divBdr>
    </w:div>
    <w:div w:id="272828563">
      <w:bodyDiv w:val="1"/>
      <w:marLeft w:val="0"/>
      <w:marRight w:val="0"/>
      <w:marTop w:val="0"/>
      <w:marBottom w:val="0"/>
      <w:divBdr>
        <w:top w:val="none" w:sz="0" w:space="0" w:color="auto"/>
        <w:left w:val="none" w:sz="0" w:space="0" w:color="auto"/>
        <w:bottom w:val="none" w:sz="0" w:space="0" w:color="auto"/>
        <w:right w:val="none" w:sz="0" w:space="0" w:color="auto"/>
      </w:divBdr>
    </w:div>
    <w:div w:id="463352602">
      <w:bodyDiv w:val="1"/>
      <w:marLeft w:val="0"/>
      <w:marRight w:val="0"/>
      <w:marTop w:val="0"/>
      <w:marBottom w:val="0"/>
      <w:divBdr>
        <w:top w:val="none" w:sz="0" w:space="0" w:color="auto"/>
        <w:left w:val="none" w:sz="0" w:space="0" w:color="auto"/>
        <w:bottom w:val="none" w:sz="0" w:space="0" w:color="auto"/>
        <w:right w:val="none" w:sz="0" w:space="0" w:color="auto"/>
      </w:divBdr>
    </w:div>
    <w:div w:id="877012226">
      <w:bodyDiv w:val="1"/>
      <w:marLeft w:val="0"/>
      <w:marRight w:val="0"/>
      <w:marTop w:val="0"/>
      <w:marBottom w:val="0"/>
      <w:divBdr>
        <w:top w:val="none" w:sz="0" w:space="0" w:color="auto"/>
        <w:left w:val="none" w:sz="0" w:space="0" w:color="auto"/>
        <w:bottom w:val="none" w:sz="0" w:space="0" w:color="auto"/>
        <w:right w:val="none" w:sz="0" w:space="0" w:color="auto"/>
      </w:divBdr>
    </w:div>
    <w:div w:id="927352524">
      <w:bodyDiv w:val="1"/>
      <w:marLeft w:val="0"/>
      <w:marRight w:val="0"/>
      <w:marTop w:val="0"/>
      <w:marBottom w:val="0"/>
      <w:divBdr>
        <w:top w:val="none" w:sz="0" w:space="0" w:color="auto"/>
        <w:left w:val="none" w:sz="0" w:space="0" w:color="auto"/>
        <w:bottom w:val="none" w:sz="0" w:space="0" w:color="auto"/>
        <w:right w:val="none" w:sz="0" w:space="0" w:color="auto"/>
      </w:divBdr>
    </w:div>
    <w:div w:id="951281555">
      <w:bodyDiv w:val="1"/>
      <w:marLeft w:val="0"/>
      <w:marRight w:val="0"/>
      <w:marTop w:val="0"/>
      <w:marBottom w:val="0"/>
      <w:divBdr>
        <w:top w:val="none" w:sz="0" w:space="0" w:color="auto"/>
        <w:left w:val="none" w:sz="0" w:space="0" w:color="auto"/>
        <w:bottom w:val="none" w:sz="0" w:space="0" w:color="auto"/>
        <w:right w:val="none" w:sz="0" w:space="0" w:color="auto"/>
      </w:divBdr>
    </w:div>
    <w:div w:id="980958918">
      <w:bodyDiv w:val="1"/>
      <w:marLeft w:val="0"/>
      <w:marRight w:val="0"/>
      <w:marTop w:val="0"/>
      <w:marBottom w:val="0"/>
      <w:divBdr>
        <w:top w:val="none" w:sz="0" w:space="0" w:color="auto"/>
        <w:left w:val="none" w:sz="0" w:space="0" w:color="auto"/>
        <w:bottom w:val="none" w:sz="0" w:space="0" w:color="auto"/>
        <w:right w:val="none" w:sz="0" w:space="0" w:color="auto"/>
      </w:divBdr>
    </w:div>
    <w:div w:id="997732332">
      <w:bodyDiv w:val="1"/>
      <w:marLeft w:val="0"/>
      <w:marRight w:val="0"/>
      <w:marTop w:val="0"/>
      <w:marBottom w:val="0"/>
      <w:divBdr>
        <w:top w:val="none" w:sz="0" w:space="0" w:color="auto"/>
        <w:left w:val="none" w:sz="0" w:space="0" w:color="auto"/>
        <w:bottom w:val="none" w:sz="0" w:space="0" w:color="auto"/>
        <w:right w:val="none" w:sz="0" w:space="0" w:color="auto"/>
      </w:divBdr>
    </w:div>
    <w:div w:id="1158808759">
      <w:bodyDiv w:val="1"/>
      <w:marLeft w:val="0"/>
      <w:marRight w:val="0"/>
      <w:marTop w:val="0"/>
      <w:marBottom w:val="0"/>
      <w:divBdr>
        <w:top w:val="none" w:sz="0" w:space="0" w:color="auto"/>
        <w:left w:val="none" w:sz="0" w:space="0" w:color="auto"/>
        <w:bottom w:val="none" w:sz="0" w:space="0" w:color="auto"/>
        <w:right w:val="none" w:sz="0" w:space="0" w:color="auto"/>
      </w:divBdr>
    </w:div>
    <w:div w:id="1178738385">
      <w:bodyDiv w:val="1"/>
      <w:marLeft w:val="0"/>
      <w:marRight w:val="0"/>
      <w:marTop w:val="0"/>
      <w:marBottom w:val="0"/>
      <w:divBdr>
        <w:top w:val="none" w:sz="0" w:space="0" w:color="auto"/>
        <w:left w:val="none" w:sz="0" w:space="0" w:color="auto"/>
        <w:bottom w:val="none" w:sz="0" w:space="0" w:color="auto"/>
        <w:right w:val="none" w:sz="0" w:space="0" w:color="auto"/>
      </w:divBdr>
    </w:div>
    <w:div w:id="1412652400">
      <w:bodyDiv w:val="1"/>
      <w:marLeft w:val="0"/>
      <w:marRight w:val="0"/>
      <w:marTop w:val="0"/>
      <w:marBottom w:val="0"/>
      <w:divBdr>
        <w:top w:val="none" w:sz="0" w:space="0" w:color="auto"/>
        <w:left w:val="none" w:sz="0" w:space="0" w:color="auto"/>
        <w:bottom w:val="none" w:sz="0" w:space="0" w:color="auto"/>
        <w:right w:val="none" w:sz="0" w:space="0" w:color="auto"/>
      </w:divBdr>
    </w:div>
    <w:div w:id="1520238738">
      <w:bodyDiv w:val="1"/>
      <w:marLeft w:val="0"/>
      <w:marRight w:val="0"/>
      <w:marTop w:val="0"/>
      <w:marBottom w:val="0"/>
      <w:divBdr>
        <w:top w:val="none" w:sz="0" w:space="0" w:color="auto"/>
        <w:left w:val="none" w:sz="0" w:space="0" w:color="auto"/>
        <w:bottom w:val="none" w:sz="0" w:space="0" w:color="auto"/>
        <w:right w:val="none" w:sz="0" w:space="0" w:color="auto"/>
      </w:divBdr>
    </w:div>
    <w:div w:id="1709453138">
      <w:bodyDiv w:val="1"/>
      <w:marLeft w:val="0"/>
      <w:marRight w:val="0"/>
      <w:marTop w:val="0"/>
      <w:marBottom w:val="0"/>
      <w:divBdr>
        <w:top w:val="none" w:sz="0" w:space="0" w:color="auto"/>
        <w:left w:val="none" w:sz="0" w:space="0" w:color="auto"/>
        <w:bottom w:val="none" w:sz="0" w:space="0" w:color="auto"/>
        <w:right w:val="none" w:sz="0" w:space="0" w:color="auto"/>
      </w:divBdr>
    </w:div>
    <w:div w:id="1776553636">
      <w:bodyDiv w:val="1"/>
      <w:marLeft w:val="0"/>
      <w:marRight w:val="0"/>
      <w:marTop w:val="0"/>
      <w:marBottom w:val="0"/>
      <w:divBdr>
        <w:top w:val="none" w:sz="0" w:space="0" w:color="auto"/>
        <w:left w:val="none" w:sz="0" w:space="0" w:color="auto"/>
        <w:bottom w:val="none" w:sz="0" w:space="0" w:color="auto"/>
        <w:right w:val="none" w:sz="0" w:space="0" w:color="auto"/>
      </w:divBdr>
    </w:div>
    <w:div w:id="1868129962">
      <w:bodyDiv w:val="1"/>
      <w:marLeft w:val="0"/>
      <w:marRight w:val="0"/>
      <w:marTop w:val="0"/>
      <w:marBottom w:val="0"/>
      <w:divBdr>
        <w:top w:val="none" w:sz="0" w:space="0" w:color="auto"/>
        <w:left w:val="none" w:sz="0" w:space="0" w:color="auto"/>
        <w:bottom w:val="none" w:sz="0" w:space="0" w:color="auto"/>
        <w:right w:val="none" w:sz="0" w:space="0" w:color="auto"/>
      </w:divBdr>
    </w:div>
    <w:div w:id="2141218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E926B-108D-4C9E-AAA2-710AF024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Geraghty</dc:creator>
  <cp:keywords/>
  <dc:description/>
  <cp:lastModifiedBy>Ellie Peers</cp:lastModifiedBy>
  <cp:revision>2</cp:revision>
  <cp:lastPrinted>2018-02-08T09:48:00Z</cp:lastPrinted>
  <dcterms:created xsi:type="dcterms:W3CDTF">2018-02-14T11:31:00Z</dcterms:created>
  <dcterms:modified xsi:type="dcterms:W3CDTF">2018-02-14T11:31:00Z</dcterms:modified>
</cp:coreProperties>
</file>