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A5" w:rsidRDefault="003C65B5">
      <w:pPr>
        <w:pStyle w:val="Body"/>
        <w:keepNext/>
        <w:spacing w:after="0" w:line="271" w:lineRule="auto"/>
        <w:jc w:val="center"/>
        <w:outlineLvl w:val="1"/>
        <w:rPr>
          <w:b/>
          <w:bCs/>
          <w:kern w:val="36"/>
          <w:sz w:val="40"/>
          <w:szCs w:val="40"/>
          <w:lang w:val="de-DE"/>
        </w:rPr>
      </w:pPr>
      <w:bookmarkStart w:id="0" w:name="_GoBack"/>
      <w:bookmarkEnd w:id="0"/>
      <w:r>
        <w:rPr>
          <w:b/>
          <w:bCs/>
          <w:kern w:val="36"/>
          <w:sz w:val="40"/>
          <w:szCs w:val="40"/>
          <w:lang w:val="de-DE"/>
        </w:rPr>
        <w:t xml:space="preserve">SCREEN INDUSTRIES UNITE AROUND NEW </w:t>
      </w:r>
    </w:p>
    <w:p w:rsidR="007D2843" w:rsidRDefault="00C2792D" w:rsidP="007D2843">
      <w:pPr>
        <w:pStyle w:val="Body"/>
        <w:keepNext/>
        <w:spacing w:after="0" w:line="271" w:lineRule="auto"/>
        <w:jc w:val="center"/>
        <w:outlineLvl w:val="1"/>
        <w:rPr>
          <w:b/>
          <w:bCs/>
          <w:kern w:val="36"/>
          <w:sz w:val="40"/>
          <w:szCs w:val="40"/>
          <w:lang w:val="de-DE"/>
        </w:rPr>
      </w:pPr>
      <w:r>
        <w:rPr>
          <w:b/>
          <w:bCs/>
          <w:kern w:val="36"/>
          <w:sz w:val="40"/>
          <w:szCs w:val="40"/>
          <w:lang w:val="de-DE"/>
        </w:rPr>
        <w:t>A</w:t>
      </w:r>
      <w:r w:rsidR="00733B7C">
        <w:rPr>
          <w:b/>
          <w:bCs/>
          <w:kern w:val="36"/>
          <w:sz w:val="40"/>
          <w:szCs w:val="40"/>
          <w:lang w:val="de-DE"/>
        </w:rPr>
        <w:t>NTI</w:t>
      </w:r>
      <w:r>
        <w:rPr>
          <w:b/>
          <w:bCs/>
          <w:kern w:val="36"/>
          <w:sz w:val="40"/>
          <w:szCs w:val="40"/>
          <w:lang w:val="de-DE"/>
        </w:rPr>
        <w:t>-</w:t>
      </w:r>
      <w:r w:rsidR="000D101B">
        <w:rPr>
          <w:b/>
          <w:bCs/>
          <w:kern w:val="36"/>
          <w:sz w:val="40"/>
          <w:szCs w:val="40"/>
          <w:lang w:val="de-DE"/>
        </w:rPr>
        <w:t>B</w:t>
      </w:r>
      <w:r w:rsidR="00733B7C">
        <w:rPr>
          <w:b/>
          <w:bCs/>
          <w:kern w:val="36"/>
          <w:sz w:val="40"/>
          <w:szCs w:val="40"/>
          <w:lang w:val="de-DE"/>
        </w:rPr>
        <w:t>ULLYING</w:t>
      </w:r>
      <w:r w:rsidR="000D101B">
        <w:rPr>
          <w:b/>
          <w:bCs/>
          <w:kern w:val="36"/>
          <w:sz w:val="40"/>
          <w:szCs w:val="40"/>
          <w:lang w:val="de-DE"/>
        </w:rPr>
        <w:t xml:space="preserve"> </w:t>
      </w:r>
      <w:r w:rsidR="00733B7C">
        <w:rPr>
          <w:b/>
          <w:bCs/>
          <w:kern w:val="36"/>
          <w:sz w:val="40"/>
          <w:szCs w:val="40"/>
          <w:lang w:val="de-DE"/>
        </w:rPr>
        <w:t>AND</w:t>
      </w:r>
      <w:r w:rsidR="000D101B">
        <w:rPr>
          <w:b/>
          <w:bCs/>
          <w:kern w:val="36"/>
          <w:sz w:val="40"/>
          <w:szCs w:val="40"/>
          <w:lang w:val="de-DE"/>
        </w:rPr>
        <w:t xml:space="preserve"> </w:t>
      </w:r>
      <w:r w:rsidR="00733B7C">
        <w:rPr>
          <w:b/>
          <w:bCs/>
          <w:kern w:val="36"/>
          <w:sz w:val="40"/>
          <w:szCs w:val="40"/>
          <w:lang w:val="de-DE"/>
        </w:rPr>
        <w:t>HARASSMENT</w:t>
      </w:r>
      <w:r w:rsidR="00F07D28">
        <w:rPr>
          <w:b/>
          <w:bCs/>
          <w:kern w:val="36"/>
          <w:sz w:val="40"/>
          <w:szCs w:val="40"/>
          <w:lang w:val="de-DE"/>
        </w:rPr>
        <w:t xml:space="preserve"> </w:t>
      </w:r>
      <w:r w:rsidR="003C65B5">
        <w:rPr>
          <w:b/>
          <w:bCs/>
          <w:kern w:val="36"/>
          <w:sz w:val="40"/>
          <w:szCs w:val="40"/>
          <w:lang w:val="de-DE"/>
        </w:rPr>
        <w:t xml:space="preserve">PRINCIPLES </w:t>
      </w:r>
    </w:p>
    <w:p w:rsidR="007D2843" w:rsidRPr="006B53CC" w:rsidRDefault="007D2843" w:rsidP="007D2843">
      <w:pPr>
        <w:pStyle w:val="Body"/>
        <w:keepNext/>
        <w:spacing w:after="0" w:line="271" w:lineRule="auto"/>
        <w:jc w:val="center"/>
        <w:outlineLvl w:val="1"/>
        <w:rPr>
          <w:b/>
          <w:bCs/>
          <w:kern w:val="36"/>
          <w:sz w:val="24"/>
          <w:szCs w:val="24"/>
          <w:lang w:val="de-DE"/>
        </w:rPr>
      </w:pPr>
    </w:p>
    <w:p w:rsidR="003F0102" w:rsidRPr="006D6E29" w:rsidRDefault="0075619E" w:rsidP="007D2843">
      <w:pPr>
        <w:pStyle w:val="Body"/>
        <w:keepNext/>
        <w:numPr>
          <w:ilvl w:val="0"/>
          <w:numId w:val="2"/>
        </w:numPr>
        <w:spacing w:after="0" w:line="271" w:lineRule="auto"/>
        <w:jc w:val="center"/>
        <w:outlineLvl w:val="1"/>
        <w:rPr>
          <w:b/>
          <w:bCs/>
          <w:kern w:val="36"/>
          <w:sz w:val="24"/>
          <w:szCs w:val="24"/>
        </w:rPr>
      </w:pPr>
      <w:r>
        <w:rPr>
          <w:b/>
          <w:bCs/>
          <w:kern w:val="36"/>
          <w:sz w:val="24"/>
          <w:szCs w:val="24"/>
        </w:rPr>
        <w:t xml:space="preserve">New </w:t>
      </w:r>
      <w:r w:rsidR="003F0102">
        <w:rPr>
          <w:b/>
          <w:bCs/>
          <w:kern w:val="36"/>
          <w:sz w:val="24"/>
          <w:szCs w:val="24"/>
        </w:rPr>
        <w:t xml:space="preserve">Set of Principles and </w:t>
      </w:r>
      <w:r w:rsidR="007D2843">
        <w:rPr>
          <w:b/>
          <w:bCs/>
          <w:kern w:val="36"/>
          <w:sz w:val="24"/>
          <w:szCs w:val="24"/>
        </w:rPr>
        <w:t xml:space="preserve">zero-tolerance </w:t>
      </w:r>
      <w:r w:rsidR="000C613F">
        <w:rPr>
          <w:b/>
          <w:bCs/>
          <w:kern w:val="36"/>
          <w:sz w:val="24"/>
          <w:szCs w:val="24"/>
        </w:rPr>
        <w:t xml:space="preserve">Guidance </w:t>
      </w:r>
      <w:r w:rsidR="000039CA">
        <w:rPr>
          <w:b/>
          <w:bCs/>
          <w:kern w:val="36"/>
          <w:sz w:val="24"/>
          <w:szCs w:val="24"/>
        </w:rPr>
        <w:t>developed with</w:t>
      </w:r>
      <w:r w:rsidR="008B3601">
        <w:rPr>
          <w:b/>
          <w:bCs/>
          <w:kern w:val="36"/>
          <w:sz w:val="24"/>
          <w:szCs w:val="24"/>
        </w:rPr>
        <w:t xml:space="preserve"> </w:t>
      </w:r>
      <w:r w:rsidR="00733B7C">
        <w:rPr>
          <w:b/>
          <w:bCs/>
          <w:kern w:val="36"/>
          <w:sz w:val="24"/>
          <w:szCs w:val="24"/>
        </w:rPr>
        <w:t xml:space="preserve">organisations </w:t>
      </w:r>
      <w:r w:rsidR="00096085">
        <w:rPr>
          <w:b/>
          <w:bCs/>
          <w:kern w:val="36"/>
          <w:sz w:val="24"/>
          <w:szCs w:val="24"/>
        </w:rPr>
        <w:t>across</w:t>
      </w:r>
      <w:r w:rsidR="00D91513">
        <w:rPr>
          <w:b/>
          <w:bCs/>
          <w:kern w:val="36"/>
          <w:sz w:val="24"/>
          <w:szCs w:val="24"/>
        </w:rPr>
        <w:t xml:space="preserve"> the</w:t>
      </w:r>
      <w:r w:rsidR="00096085">
        <w:rPr>
          <w:b/>
          <w:bCs/>
          <w:kern w:val="36"/>
          <w:sz w:val="24"/>
          <w:szCs w:val="24"/>
        </w:rPr>
        <w:t xml:space="preserve"> </w:t>
      </w:r>
      <w:r w:rsidR="00D91513">
        <w:rPr>
          <w:b/>
          <w:bCs/>
          <w:kern w:val="36"/>
          <w:sz w:val="24"/>
          <w:szCs w:val="24"/>
        </w:rPr>
        <w:t>film, television and games industries</w:t>
      </w:r>
      <w:r w:rsidR="00096085">
        <w:rPr>
          <w:b/>
          <w:bCs/>
          <w:kern w:val="36"/>
          <w:sz w:val="24"/>
          <w:szCs w:val="24"/>
        </w:rPr>
        <w:t xml:space="preserve"> </w:t>
      </w:r>
      <w:r w:rsidR="000C613F">
        <w:rPr>
          <w:b/>
          <w:bCs/>
          <w:kern w:val="36"/>
          <w:sz w:val="24"/>
          <w:szCs w:val="24"/>
        </w:rPr>
        <w:t>inc</w:t>
      </w:r>
      <w:r w:rsidR="00EA2E9C">
        <w:rPr>
          <w:b/>
          <w:bCs/>
          <w:kern w:val="36"/>
          <w:sz w:val="24"/>
          <w:szCs w:val="24"/>
        </w:rPr>
        <w:t>luding</w:t>
      </w:r>
      <w:r w:rsidR="007131A0">
        <w:rPr>
          <w:b/>
          <w:bCs/>
          <w:kern w:val="36"/>
          <w:sz w:val="24"/>
          <w:szCs w:val="24"/>
        </w:rPr>
        <w:t xml:space="preserve"> </w:t>
      </w:r>
      <w:r w:rsidR="003C65B5">
        <w:rPr>
          <w:b/>
          <w:bCs/>
          <w:kern w:val="36"/>
          <w:sz w:val="24"/>
          <w:szCs w:val="24"/>
        </w:rPr>
        <w:t xml:space="preserve">BFI, BAFTA, </w:t>
      </w:r>
      <w:r w:rsidR="003F0102">
        <w:rPr>
          <w:b/>
          <w:bCs/>
          <w:kern w:val="36"/>
          <w:sz w:val="24"/>
          <w:szCs w:val="24"/>
        </w:rPr>
        <w:t>BECTU,</w:t>
      </w:r>
      <w:r w:rsidR="00733B7C">
        <w:rPr>
          <w:b/>
          <w:bCs/>
          <w:kern w:val="36"/>
          <w:sz w:val="24"/>
          <w:szCs w:val="24"/>
        </w:rPr>
        <w:t xml:space="preserve"> </w:t>
      </w:r>
      <w:r w:rsidR="005B31E3">
        <w:rPr>
          <w:b/>
          <w:bCs/>
          <w:kern w:val="36"/>
          <w:sz w:val="24"/>
          <w:szCs w:val="24"/>
        </w:rPr>
        <w:t xml:space="preserve">Directors UK, </w:t>
      </w:r>
      <w:r w:rsidR="00EA2E9C">
        <w:rPr>
          <w:b/>
          <w:bCs/>
          <w:kern w:val="36"/>
          <w:sz w:val="24"/>
          <w:szCs w:val="24"/>
        </w:rPr>
        <w:t>Equity,</w:t>
      </w:r>
      <w:r w:rsidR="00CB30FD">
        <w:rPr>
          <w:b/>
          <w:bCs/>
          <w:kern w:val="36"/>
          <w:sz w:val="24"/>
          <w:szCs w:val="24"/>
        </w:rPr>
        <w:t xml:space="preserve"> </w:t>
      </w:r>
      <w:r w:rsidR="00C66500">
        <w:rPr>
          <w:b/>
          <w:bCs/>
          <w:kern w:val="36"/>
          <w:sz w:val="24"/>
          <w:szCs w:val="24"/>
        </w:rPr>
        <w:t xml:space="preserve">Pact, </w:t>
      </w:r>
      <w:r w:rsidR="00E06050">
        <w:rPr>
          <w:b/>
          <w:bCs/>
          <w:kern w:val="36"/>
          <w:sz w:val="24"/>
          <w:szCs w:val="24"/>
        </w:rPr>
        <w:t>The</w:t>
      </w:r>
      <w:r w:rsidR="003F0102">
        <w:rPr>
          <w:b/>
          <w:bCs/>
          <w:kern w:val="36"/>
          <w:sz w:val="24"/>
          <w:szCs w:val="24"/>
        </w:rPr>
        <w:t xml:space="preserve"> Production Guild, Women in Film &amp; TV, </w:t>
      </w:r>
      <w:r w:rsidR="00A93233">
        <w:rPr>
          <w:b/>
          <w:bCs/>
          <w:kern w:val="36"/>
          <w:sz w:val="24"/>
          <w:szCs w:val="24"/>
        </w:rPr>
        <w:t xml:space="preserve">Writers’ Guild of Great Britain, </w:t>
      </w:r>
      <w:r w:rsidR="00733B7C" w:rsidRPr="006D6E29">
        <w:rPr>
          <w:b/>
          <w:bCs/>
          <w:kern w:val="36"/>
          <w:sz w:val="24"/>
          <w:szCs w:val="24"/>
        </w:rPr>
        <w:t>UK Screen Alliance</w:t>
      </w:r>
      <w:r w:rsidR="00D657B9">
        <w:rPr>
          <w:b/>
          <w:bCs/>
          <w:kern w:val="36"/>
          <w:sz w:val="24"/>
          <w:szCs w:val="24"/>
        </w:rPr>
        <w:t xml:space="preserve">, </w:t>
      </w:r>
      <w:r w:rsidR="009214FE">
        <w:rPr>
          <w:b/>
          <w:bCs/>
          <w:kern w:val="36"/>
          <w:sz w:val="24"/>
          <w:szCs w:val="24"/>
        </w:rPr>
        <w:t>UK Interactive Entertainment</w:t>
      </w:r>
    </w:p>
    <w:p w:rsidR="00150981" w:rsidRDefault="00850AC4" w:rsidP="00252EF5">
      <w:pPr>
        <w:pStyle w:val="ListParagraph"/>
        <w:numPr>
          <w:ilvl w:val="0"/>
          <w:numId w:val="2"/>
        </w:numPr>
        <w:spacing w:line="271" w:lineRule="auto"/>
        <w:jc w:val="center"/>
        <w:rPr>
          <w:b/>
          <w:bCs/>
          <w:kern w:val="36"/>
          <w:sz w:val="24"/>
          <w:szCs w:val="24"/>
        </w:rPr>
      </w:pPr>
      <w:r>
        <w:rPr>
          <w:b/>
          <w:bCs/>
          <w:kern w:val="36"/>
          <w:sz w:val="24"/>
          <w:szCs w:val="24"/>
        </w:rPr>
        <w:t xml:space="preserve">Support from actors </w:t>
      </w:r>
      <w:r w:rsidR="00150981">
        <w:rPr>
          <w:b/>
          <w:bCs/>
          <w:kern w:val="36"/>
          <w:sz w:val="24"/>
          <w:szCs w:val="24"/>
        </w:rPr>
        <w:t>Emma Watson</w:t>
      </w:r>
      <w:r w:rsidR="000C613F">
        <w:rPr>
          <w:b/>
          <w:bCs/>
          <w:kern w:val="36"/>
          <w:sz w:val="24"/>
          <w:szCs w:val="24"/>
        </w:rPr>
        <w:t>,</w:t>
      </w:r>
      <w:r w:rsidR="007131A0">
        <w:rPr>
          <w:b/>
          <w:bCs/>
          <w:kern w:val="36"/>
          <w:sz w:val="24"/>
          <w:szCs w:val="24"/>
        </w:rPr>
        <w:t xml:space="preserve"> </w:t>
      </w:r>
      <w:r w:rsidR="009F1F7E">
        <w:rPr>
          <w:b/>
          <w:bCs/>
          <w:kern w:val="36"/>
          <w:sz w:val="24"/>
          <w:szCs w:val="24"/>
        </w:rPr>
        <w:t xml:space="preserve">Gemma </w:t>
      </w:r>
      <w:proofErr w:type="spellStart"/>
      <w:r w:rsidR="009F1F7E">
        <w:rPr>
          <w:b/>
          <w:bCs/>
          <w:kern w:val="36"/>
          <w:sz w:val="24"/>
          <w:szCs w:val="24"/>
        </w:rPr>
        <w:t>Arterton</w:t>
      </w:r>
      <w:proofErr w:type="spellEnd"/>
      <w:r w:rsidR="009F1F7E">
        <w:rPr>
          <w:b/>
          <w:bCs/>
          <w:kern w:val="36"/>
          <w:sz w:val="24"/>
          <w:szCs w:val="24"/>
        </w:rPr>
        <w:t xml:space="preserve">, </w:t>
      </w:r>
      <w:r w:rsidR="00252EF5" w:rsidRPr="00252EF5">
        <w:rPr>
          <w:b/>
          <w:bCs/>
          <w:kern w:val="36"/>
          <w:sz w:val="24"/>
          <w:szCs w:val="24"/>
        </w:rPr>
        <w:t xml:space="preserve">Jodie Whittaker, </w:t>
      </w:r>
      <w:r w:rsidR="000C613F">
        <w:rPr>
          <w:b/>
          <w:bCs/>
          <w:kern w:val="36"/>
          <w:sz w:val="24"/>
          <w:szCs w:val="24"/>
        </w:rPr>
        <w:t>Gemma Chan</w:t>
      </w:r>
      <w:r>
        <w:rPr>
          <w:b/>
          <w:bCs/>
          <w:kern w:val="36"/>
          <w:sz w:val="24"/>
          <w:szCs w:val="24"/>
        </w:rPr>
        <w:t>,</w:t>
      </w:r>
      <w:r w:rsidR="009F1F7E">
        <w:rPr>
          <w:b/>
          <w:bCs/>
          <w:kern w:val="36"/>
          <w:sz w:val="24"/>
          <w:szCs w:val="24"/>
        </w:rPr>
        <w:t xml:space="preserve"> and producers </w:t>
      </w:r>
      <w:r w:rsidR="00443559">
        <w:rPr>
          <w:b/>
          <w:bCs/>
          <w:kern w:val="36"/>
          <w:sz w:val="24"/>
          <w:szCs w:val="24"/>
        </w:rPr>
        <w:t xml:space="preserve">Barbara Broccoli, </w:t>
      </w:r>
      <w:r w:rsidR="009F1F7E">
        <w:rPr>
          <w:b/>
          <w:bCs/>
          <w:kern w:val="36"/>
          <w:sz w:val="24"/>
          <w:szCs w:val="24"/>
        </w:rPr>
        <w:t>Rebecca O’Brien and A</w:t>
      </w:r>
      <w:r w:rsidR="00754647">
        <w:rPr>
          <w:b/>
          <w:bCs/>
          <w:kern w:val="36"/>
          <w:sz w:val="24"/>
          <w:szCs w:val="24"/>
        </w:rPr>
        <w:t>l</w:t>
      </w:r>
      <w:r>
        <w:rPr>
          <w:b/>
          <w:bCs/>
          <w:kern w:val="36"/>
          <w:sz w:val="24"/>
          <w:szCs w:val="24"/>
        </w:rPr>
        <w:t>ison Owen</w:t>
      </w:r>
    </w:p>
    <w:p w:rsidR="003F0102" w:rsidRDefault="007131A0" w:rsidP="00F07D28">
      <w:pPr>
        <w:pStyle w:val="ListParagraph"/>
        <w:numPr>
          <w:ilvl w:val="0"/>
          <w:numId w:val="2"/>
        </w:numPr>
        <w:spacing w:line="271" w:lineRule="auto"/>
        <w:jc w:val="center"/>
        <w:rPr>
          <w:b/>
          <w:bCs/>
          <w:kern w:val="36"/>
          <w:sz w:val="24"/>
          <w:szCs w:val="24"/>
        </w:rPr>
      </w:pPr>
      <w:r>
        <w:rPr>
          <w:b/>
          <w:bCs/>
          <w:kern w:val="36"/>
          <w:sz w:val="24"/>
          <w:szCs w:val="24"/>
        </w:rPr>
        <w:t>N</w:t>
      </w:r>
      <w:r w:rsidR="0075619E">
        <w:rPr>
          <w:b/>
          <w:bCs/>
          <w:kern w:val="36"/>
          <w:sz w:val="24"/>
          <w:szCs w:val="24"/>
        </w:rPr>
        <w:t xml:space="preserve">ew </w:t>
      </w:r>
      <w:r w:rsidR="002A205A">
        <w:rPr>
          <w:b/>
          <w:bCs/>
          <w:kern w:val="36"/>
          <w:sz w:val="24"/>
          <w:szCs w:val="24"/>
        </w:rPr>
        <w:t>Film &amp; TV Support Line</w:t>
      </w:r>
      <w:r w:rsidR="003F0102">
        <w:rPr>
          <w:b/>
          <w:bCs/>
          <w:kern w:val="36"/>
          <w:sz w:val="24"/>
          <w:szCs w:val="24"/>
        </w:rPr>
        <w:t xml:space="preserve"> from</w:t>
      </w:r>
      <w:r w:rsidR="002A1AA7">
        <w:rPr>
          <w:b/>
          <w:bCs/>
          <w:kern w:val="36"/>
          <w:sz w:val="24"/>
          <w:szCs w:val="24"/>
        </w:rPr>
        <w:t xml:space="preserve"> the</w:t>
      </w:r>
      <w:r w:rsidR="003F0102">
        <w:rPr>
          <w:b/>
          <w:bCs/>
          <w:kern w:val="36"/>
          <w:sz w:val="24"/>
          <w:szCs w:val="24"/>
        </w:rPr>
        <w:t xml:space="preserve"> </w:t>
      </w:r>
      <w:r w:rsidR="007D2843">
        <w:rPr>
          <w:b/>
          <w:bCs/>
          <w:kern w:val="36"/>
          <w:sz w:val="24"/>
          <w:szCs w:val="24"/>
        </w:rPr>
        <w:t>CTBF</w:t>
      </w:r>
      <w:r w:rsidR="002A205A">
        <w:rPr>
          <w:b/>
          <w:bCs/>
          <w:kern w:val="36"/>
          <w:sz w:val="24"/>
          <w:szCs w:val="24"/>
        </w:rPr>
        <w:t xml:space="preserve"> for </w:t>
      </w:r>
      <w:r w:rsidR="00D657B9">
        <w:rPr>
          <w:b/>
          <w:bCs/>
          <w:kern w:val="36"/>
          <w:sz w:val="24"/>
          <w:szCs w:val="24"/>
        </w:rPr>
        <w:t xml:space="preserve">people working in </w:t>
      </w:r>
      <w:r w:rsidR="000C613F">
        <w:rPr>
          <w:b/>
          <w:bCs/>
          <w:kern w:val="36"/>
          <w:sz w:val="24"/>
          <w:szCs w:val="24"/>
        </w:rPr>
        <w:t xml:space="preserve">film and </w:t>
      </w:r>
      <w:r w:rsidR="00D657B9">
        <w:rPr>
          <w:b/>
          <w:bCs/>
          <w:kern w:val="36"/>
          <w:sz w:val="24"/>
          <w:szCs w:val="24"/>
        </w:rPr>
        <w:t xml:space="preserve">television </w:t>
      </w:r>
      <w:r w:rsidR="000C613F">
        <w:rPr>
          <w:b/>
          <w:bCs/>
          <w:kern w:val="36"/>
          <w:sz w:val="24"/>
          <w:szCs w:val="24"/>
        </w:rPr>
        <w:t xml:space="preserve">will </w:t>
      </w:r>
      <w:r w:rsidR="002A1AA7">
        <w:rPr>
          <w:b/>
          <w:bCs/>
          <w:kern w:val="36"/>
          <w:sz w:val="24"/>
          <w:szCs w:val="24"/>
        </w:rPr>
        <w:t>complement</w:t>
      </w:r>
      <w:r>
        <w:rPr>
          <w:b/>
          <w:bCs/>
          <w:kern w:val="36"/>
          <w:sz w:val="24"/>
          <w:szCs w:val="24"/>
        </w:rPr>
        <w:t xml:space="preserve"> </w:t>
      </w:r>
      <w:r w:rsidR="0075619E">
        <w:rPr>
          <w:b/>
          <w:bCs/>
          <w:kern w:val="36"/>
          <w:sz w:val="24"/>
          <w:szCs w:val="24"/>
        </w:rPr>
        <w:t xml:space="preserve">Equity’s </w:t>
      </w:r>
      <w:r w:rsidR="00F07D28">
        <w:rPr>
          <w:b/>
          <w:bCs/>
          <w:kern w:val="36"/>
          <w:sz w:val="24"/>
          <w:szCs w:val="24"/>
        </w:rPr>
        <w:t xml:space="preserve">service </w:t>
      </w:r>
      <w:r w:rsidR="0075619E">
        <w:rPr>
          <w:b/>
          <w:bCs/>
          <w:kern w:val="36"/>
          <w:sz w:val="24"/>
          <w:szCs w:val="24"/>
        </w:rPr>
        <w:t xml:space="preserve">for </w:t>
      </w:r>
      <w:r w:rsidR="000C613F">
        <w:rPr>
          <w:b/>
          <w:bCs/>
          <w:kern w:val="36"/>
          <w:sz w:val="24"/>
          <w:szCs w:val="24"/>
        </w:rPr>
        <w:t xml:space="preserve">actors </w:t>
      </w:r>
    </w:p>
    <w:p w:rsidR="002A205A" w:rsidRDefault="00096085" w:rsidP="009B1A83">
      <w:pPr>
        <w:pStyle w:val="ListParagraph"/>
        <w:numPr>
          <w:ilvl w:val="0"/>
          <w:numId w:val="2"/>
        </w:numPr>
        <w:spacing w:line="271" w:lineRule="auto"/>
        <w:jc w:val="center"/>
        <w:rPr>
          <w:b/>
          <w:bCs/>
          <w:kern w:val="36"/>
          <w:sz w:val="24"/>
          <w:szCs w:val="24"/>
        </w:rPr>
      </w:pPr>
      <w:r>
        <w:rPr>
          <w:b/>
          <w:bCs/>
          <w:kern w:val="36"/>
          <w:sz w:val="24"/>
          <w:szCs w:val="24"/>
        </w:rPr>
        <w:t xml:space="preserve">Training provided to upskill designated people to </w:t>
      </w:r>
      <w:r w:rsidR="00E91518">
        <w:rPr>
          <w:b/>
          <w:bCs/>
          <w:kern w:val="36"/>
          <w:sz w:val="24"/>
          <w:szCs w:val="24"/>
        </w:rPr>
        <w:t>handle issues on and off-set</w:t>
      </w:r>
    </w:p>
    <w:p w:rsidR="00D15AA2" w:rsidRPr="0021401A" w:rsidRDefault="00D81BD9" w:rsidP="0021401A">
      <w:pPr>
        <w:pStyle w:val="ListParagraph"/>
        <w:numPr>
          <w:ilvl w:val="0"/>
          <w:numId w:val="2"/>
        </w:numPr>
        <w:spacing w:line="271" w:lineRule="auto"/>
        <w:jc w:val="center"/>
        <w:rPr>
          <w:b/>
          <w:bCs/>
          <w:kern w:val="36"/>
          <w:sz w:val="24"/>
          <w:szCs w:val="24"/>
        </w:rPr>
      </w:pPr>
      <w:hyperlink r:id="rId8" w:history="1">
        <w:r w:rsidR="000C7403" w:rsidRPr="001659DA">
          <w:rPr>
            <w:rStyle w:val="Hyperlink"/>
            <w:b/>
            <w:bCs/>
            <w:kern w:val="36"/>
            <w:sz w:val="24"/>
            <w:szCs w:val="24"/>
          </w:rPr>
          <w:t>www.bfi.org.uk/bullying-harassment</w:t>
        </w:r>
      </w:hyperlink>
      <w:r w:rsidR="00D15AA2" w:rsidRPr="0021401A">
        <w:rPr>
          <w:rStyle w:val="Hyperlink"/>
          <w:b/>
          <w:bCs/>
          <w:kern w:val="36"/>
        </w:rPr>
        <w:t xml:space="preserve"> </w:t>
      </w:r>
    </w:p>
    <w:p w:rsidR="00D15AA2" w:rsidRDefault="00D15AA2" w:rsidP="00D15AA2">
      <w:pPr>
        <w:tabs>
          <w:tab w:val="left" w:pos="8827"/>
        </w:tabs>
        <w:spacing w:line="271" w:lineRule="auto"/>
        <w:rPr>
          <w:b/>
          <w:bCs/>
          <w:kern w:val="36"/>
        </w:rPr>
      </w:pPr>
    </w:p>
    <w:p w:rsidR="00D15AA2" w:rsidRDefault="00D15AA2" w:rsidP="00505CAE">
      <w:pPr>
        <w:pStyle w:val="Body"/>
        <w:spacing w:after="0" w:line="271" w:lineRule="auto"/>
        <w:jc w:val="center"/>
        <w:rPr>
          <w:b/>
          <w:bCs/>
          <w:caps/>
          <w:color w:val="FF0000"/>
          <w:kern w:val="36"/>
          <w:lang w:val="en-US"/>
        </w:rPr>
      </w:pPr>
      <w:r w:rsidRPr="00D15AA2">
        <w:rPr>
          <w:b/>
          <w:bCs/>
          <w:caps/>
          <w:color w:val="FF0000"/>
          <w:kern w:val="36"/>
          <w:lang w:val="en-US"/>
        </w:rPr>
        <w:t xml:space="preserve">VT of Emma Watson </w:t>
      </w:r>
      <w:r w:rsidR="00703FC9">
        <w:rPr>
          <w:b/>
          <w:bCs/>
          <w:caps/>
          <w:color w:val="FF0000"/>
          <w:kern w:val="36"/>
          <w:lang w:val="en-US"/>
        </w:rPr>
        <w:t>DISCUSS</w:t>
      </w:r>
      <w:r w:rsidR="0021401A">
        <w:rPr>
          <w:b/>
          <w:bCs/>
          <w:caps/>
          <w:color w:val="FF0000"/>
          <w:kern w:val="36"/>
          <w:lang w:val="en-US"/>
        </w:rPr>
        <w:t>ing</w:t>
      </w:r>
      <w:r w:rsidRPr="00D15AA2">
        <w:rPr>
          <w:b/>
          <w:bCs/>
          <w:caps/>
          <w:color w:val="FF0000"/>
          <w:kern w:val="36"/>
          <w:lang w:val="en-US"/>
        </w:rPr>
        <w:t xml:space="preserve"> the new </w:t>
      </w:r>
      <w:r>
        <w:rPr>
          <w:b/>
          <w:bCs/>
          <w:caps/>
          <w:color w:val="FF0000"/>
          <w:kern w:val="36"/>
          <w:lang w:val="en-US"/>
        </w:rPr>
        <w:t xml:space="preserve">Set of </w:t>
      </w:r>
      <w:r w:rsidRPr="00D15AA2">
        <w:rPr>
          <w:b/>
          <w:bCs/>
          <w:caps/>
          <w:color w:val="FF0000"/>
          <w:kern w:val="36"/>
          <w:lang w:val="en-US"/>
        </w:rPr>
        <w:t>Principles and Guidance available for media download</w:t>
      </w:r>
      <w:r w:rsidR="00703FC9">
        <w:rPr>
          <w:b/>
          <w:bCs/>
          <w:caps/>
          <w:color w:val="FF0000"/>
          <w:kern w:val="36"/>
          <w:lang w:val="en-US"/>
        </w:rPr>
        <w:t xml:space="preserve"> AND BROADCAST</w:t>
      </w:r>
      <w:r w:rsidR="0021401A">
        <w:rPr>
          <w:b/>
          <w:bCs/>
          <w:caps/>
          <w:color w:val="FF0000"/>
          <w:kern w:val="36"/>
          <w:lang w:val="en-US"/>
        </w:rPr>
        <w:t xml:space="preserve"> below</w:t>
      </w:r>
      <w:r w:rsidRPr="00D15AA2">
        <w:rPr>
          <w:b/>
          <w:bCs/>
          <w:caps/>
          <w:color w:val="FF0000"/>
          <w:kern w:val="36"/>
          <w:lang w:val="en-US"/>
        </w:rPr>
        <w:t>:</w:t>
      </w:r>
      <w:r w:rsidR="009A5DC8">
        <w:rPr>
          <w:b/>
          <w:bCs/>
          <w:caps/>
          <w:color w:val="FF0000"/>
          <w:kern w:val="36"/>
          <w:lang w:val="en-US"/>
        </w:rPr>
        <w:t xml:space="preserve"> </w:t>
      </w:r>
    </w:p>
    <w:p w:rsidR="0021401A" w:rsidRPr="0021401A" w:rsidRDefault="00D81BD9" w:rsidP="0021401A">
      <w:pPr>
        <w:jc w:val="center"/>
        <w:rPr>
          <w:b/>
          <w:sz w:val="22"/>
          <w:szCs w:val="22"/>
          <w:lang w:val="en-GB" w:eastAsia="en-GB"/>
        </w:rPr>
      </w:pPr>
      <w:hyperlink r:id="rId9" w:history="1">
        <w:r w:rsidR="0021401A" w:rsidRPr="0021401A">
          <w:rPr>
            <w:rStyle w:val="Hyperlink"/>
            <w:rFonts w:ascii="Century Gothic" w:hAnsi="Century Gothic"/>
            <w:b/>
            <w:sz w:val="20"/>
            <w:szCs w:val="20"/>
          </w:rPr>
          <w:t>http://panthercdn.dmsukltd.com/pan5/bfi/bfi_edit_full_hd_25.mov</w:t>
        </w:r>
      </w:hyperlink>
    </w:p>
    <w:p w:rsidR="00E16B93" w:rsidRPr="00E013D9" w:rsidRDefault="00E16B93" w:rsidP="007D1B57">
      <w:pPr>
        <w:tabs>
          <w:tab w:val="left" w:pos="8827"/>
        </w:tabs>
        <w:spacing w:line="271" w:lineRule="auto"/>
        <w:rPr>
          <w:b/>
          <w:bCs/>
          <w:kern w:val="36"/>
        </w:rPr>
      </w:pPr>
    </w:p>
    <w:p w:rsidR="00FF6E36" w:rsidRPr="009B1A83" w:rsidRDefault="00733B7C" w:rsidP="00E013D9">
      <w:pPr>
        <w:pStyle w:val="Body"/>
        <w:spacing w:after="0" w:line="271" w:lineRule="auto"/>
        <w:jc w:val="both"/>
        <w:rPr>
          <w:bCs/>
          <w:kern w:val="36"/>
        </w:rPr>
      </w:pPr>
      <w:r w:rsidRPr="009B1A83">
        <w:rPr>
          <w:b/>
          <w:bCs/>
          <w:kern w:val="36"/>
          <w:lang w:val="en-US"/>
        </w:rPr>
        <w:t xml:space="preserve">LONDON </w:t>
      </w:r>
      <w:r w:rsidR="009731D7" w:rsidRPr="009B1A83">
        <w:rPr>
          <w:b/>
          <w:bCs/>
          <w:kern w:val="36"/>
          <w:lang w:val="en-US"/>
        </w:rPr>
        <w:t>–</w:t>
      </w:r>
      <w:r w:rsidRPr="009B1A83">
        <w:rPr>
          <w:b/>
          <w:bCs/>
          <w:kern w:val="36"/>
          <w:lang w:val="en-US"/>
        </w:rPr>
        <w:t xml:space="preserve"> </w:t>
      </w:r>
      <w:r w:rsidR="00703FC9">
        <w:rPr>
          <w:b/>
          <w:bCs/>
          <w:kern w:val="36"/>
          <w:lang w:val="en-US"/>
        </w:rPr>
        <w:t xml:space="preserve">Embargoed until </w:t>
      </w:r>
      <w:r w:rsidR="00330CA9">
        <w:rPr>
          <w:b/>
          <w:bCs/>
          <w:kern w:val="36"/>
          <w:lang w:val="en-US"/>
        </w:rPr>
        <w:t xml:space="preserve">Wednesday </w:t>
      </w:r>
      <w:r w:rsidR="00530D6D" w:rsidRPr="009B1A83">
        <w:rPr>
          <w:b/>
          <w:bCs/>
          <w:kern w:val="36"/>
        </w:rPr>
        <w:t>14</w:t>
      </w:r>
      <w:r w:rsidR="009731D7" w:rsidRPr="009B1A83">
        <w:rPr>
          <w:b/>
          <w:bCs/>
          <w:kern w:val="36"/>
        </w:rPr>
        <w:t>th</w:t>
      </w:r>
      <w:r w:rsidR="00530D6D" w:rsidRPr="009B1A83">
        <w:rPr>
          <w:b/>
          <w:bCs/>
          <w:kern w:val="36"/>
        </w:rPr>
        <w:t xml:space="preserve"> </w:t>
      </w:r>
      <w:r w:rsidR="00F07D28" w:rsidRPr="009B1A83">
        <w:rPr>
          <w:b/>
          <w:bCs/>
          <w:kern w:val="36"/>
        </w:rPr>
        <w:t xml:space="preserve">February </w:t>
      </w:r>
      <w:r w:rsidR="00FE054F" w:rsidRPr="009B1A83">
        <w:rPr>
          <w:b/>
          <w:bCs/>
          <w:kern w:val="36"/>
        </w:rPr>
        <w:t>2018</w:t>
      </w:r>
      <w:r w:rsidR="00703FC9">
        <w:rPr>
          <w:b/>
          <w:bCs/>
          <w:kern w:val="36"/>
        </w:rPr>
        <w:t>, 0600</w:t>
      </w:r>
      <w:r w:rsidR="00FE054F" w:rsidRPr="009B1A83">
        <w:rPr>
          <w:b/>
          <w:bCs/>
          <w:kern w:val="36"/>
        </w:rPr>
        <w:t xml:space="preserve"> </w:t>
      </w:r>
      <w:r w:rsidR="00F07D28" w:rsidRPr="009B1A83">
        <w:rPr>
          <w:bCs/>
          <w:kern w:val="36"/>
        </w:rPr>
        <w:t>The</w:t>
      </w:r>
      <w:r w:rsidR="00127D03" w:rsidRPr="009B1A83">
        <w:rPr>
          <w:bCs/>
          <w:kern w:val="36"/>
        </w:rPr>
        <w:t xml:space="preserve"> </w:t>
      </w:r>
      <w:r w:rsidR="007131A0" w:rsidRPr="009B1A83">
        <w:rPr>
          <w:bCs/>
          <w:kern w:val="36"/>
        </w:rPr>
        <w:t xml:space="preserve">first </w:t>
      </w:r>
      <w:r w:rsidR="00F07D28" w:rsidRPr="009B1A83">
        <w:rPr>
          <w:b/>
          <w:bCs/>
          <w:kern w:val="36"/>
        </w:rPr>
        <w:t xml:space="preserve">Set of Principles </w:t>
      </w:r>
      <w:r w:rsidR="00F07D28" w:rsidRPr="009B1A83">
        <w:rPr>
          <w:bCs/>
          <w:kern w:val="36"/>
        </w:rPr>
        <w:t xml:space="preserve">and </w:t>
      </w:r>
      <w:r w:rsidR="00F07D28" w:rsidRPr="009B1A83">
        <w:rPr>
          <w:b/>
          <w:bCs/>
          <w:kern w:val="36"/>
        </w:rPr>
        <w:t>Guidance</w:t>
      </w:r>
      <w:r w:rsidR="00F07D28" w:rsidRPr="009B1A83">
        <w:rPr>
          <w:bCs/>
          <w:kern w:val="36"/>
        </w:rPr>
        <w:t xml:space="preserve"> to</w:t>
      </w:r>
      <w:r w:rsidR="007131A0" w:rsidRPr="009B1A83">
        <w:rPr>
          <w:bCs/>
          <w:kern w:val="36"/>
        </w:rPr>
        <w:t xml:space="preserve"> tackle bullying and harassment, specifically tailored to </w:t>
      </w:r>
      <w:r w:rsidR="00B657D3" w:rsidRPr="009B1A83">
        <w:rPr>
          <w:bCs/>
          <w:kern w:val="36"/>
        </w:rPr>
        <w:t xml:space="preserve">the </w:t>
      </w:r>
      <w:r w:rsidR="009B3A3B" w:rsidRPr="009B1A83">
        <w:rPr>
          <w:bCs/>
          <w:kern w:val="36"/>
        </w:rPr>
        <w:t xml:space="preserve">screen </w:t>
      </w:r>
      <w:r w:rsidR="00B657D3" w:rsidRPr="009B1A83">
        <w:rPr>
          <w:bCs/>
          <w:kern w:val="36"/>
        </w:rPr>
        <w:t>industries</w:t>
      </w:r>
      <w:r w:rsidR="00B60570" w:rsidRPr="009B1A83">
        <w:rPr>
          <w:bCs/>
          <w:kern w:val="36"/>
        </w:rPr>
        <w:t xml:space="preserve"> is published today</w:t>
      </w:r>
      <w:r w:rsidR="007131A0" w:rsidRPr="009B1A83">
        <w:rPr>
          <w:bCs/>
          <w:kern w:val="36"/>
        </w:rPr>
        <w:t xml:space="preserve"> in response to the urgent </w:t>
      </w:r>
      <w:r w:rsidR="00FF6E36" w:rsidRPr="009B1A83">
        <w:rPr>
          <w:bCs/>
          <w:kern w:val="36"/>
        </w:rPr>
        <w:t>and systemic issues</w:t>
      </w:r>
      <w:r w:rsidR="007131A0" w:rsidRPr="009B1A83">
        <w:rPr>
          <w:bCs/>
          <w:kern w:val="36"/>
        </w:rPr>
        <w:t xml:space="preserve"> revealed over past months</w:t>
      </w:r>
      <w:r w:rsidR="00B657D3" w:rsidRPr="009B1A83">
        <w:rPr>
          <w:bCs/>
          <w:kern w:val="36"/>
        </w:rPr>
        <w:t xml:space="preserve">. </w:t>
      </w:r>
      <w:r w:rsidR="00FB7781" w:rsidRPr="009B1A83">
        <w:rPr>
          <w:bCs/>
          <w:kern w:val="36"/>
        </w:rPr>
        <w:t>Galvani</w:t>
      </w:r>
      <w:r w:rsidRPr="009B1A83">
        <w:rPr>
          <w:bCs/>
          <w:kern w:val="36"/>
        </w:rPr>
        <w:t>s</w:t>
      </w:r>
      <w:r w:rsidR="00FB7781" w:rsidRPr="009B1A83">
        <w:rPr>
          <w:bCs/>
          <w:kern w:val="36"/>
        </w:rPr>
        <w:t xml:space="preserve">ed </w:t>
      </w:r>
      <w:r w:rsidR="00B45536" w:rsidRPr="009B1A83">
        <w:rPr>
          <w:bCs/>
          <w:kern w:val="36"/>
        </w:rPr>
        <w:t>by a</w:t>
      </w:r>
      <w:r w:rsidR="00FF6E36" w:rsidRPr="009B1A83">
        <w:rPr>
          <w:bCs/>
          <w:kern w:val="36"/>
        </w:rPr>
        <w:t xml:space="preserve"> </w:t>
      </w:r>
      <w:r w:rsidR="00B45536" w:rsidRPr="009B1A83">
        <w:rPr>
          <w:bCs/>
          <w:kern w:val="36"/>
        </w:rPr>
        <w:t xml:space="preserve">determination to </w:t>
      </w:r>
      <w:r w:rsidR="00FF6E36" w:rsidRPr="009B1A83">
        <w:rPr>
          <w:bCs/>
          <w:kern w:val="36"/>
        </w:rPr>
        <w:t>eradicate bullying and harassment and support victims more effectively</w:t>
      </w:r>
      <w:r w:rsidR="00B45536" w:rsidRPr="009B1A83">
        <w:rPr>
          <w:bCs/>
          <w:kern w:val="36"/>
        </w:rPr>
        <w:t xml:space="preserve">, </w:t>
      </w:r>
      <w:r w:rsidR="00962068" w:rsidRPr="009B1A83">
        <w:rPr>
          <w:bCs/>
          <w:kern w:val="36"/>
        </w:rPr>
        <w:t xml:space="preserve">the </w:t>
      </w:r>
      <w:r w:rsidR="00B45536" w:rsidRPr="009B1A83">
        <w:rPr>
          <w:bCs/>
          <w:kern w:val="36"/>
        </w:rPr>
        <w:t xml:space="preserve">guidance has been developed by the BFI in partnership with </w:t>
      </w:r>
      <w:r w:rsidR="00B60570" w:rsidRPr="009B1A83">
        <w:rPr>
          <w:bCs/>
          <w:kern w:val="36"/>
        </w:rPr>
        <w:t>B</w:t>
      </w:r>
      <w:r w:rsidR="00CB30FD" w:rsidRPr="009B1A83">
        <w:rPr>
          <w:bCs/>
          <w:kern w:val="36"/>
        </w:rPr>
        <w:t>AFTA</w:t>
      </w:r>
      <w:r w:rsidR="00B60570" w:rsidRPr="009B1A83">
        <w:rPr>
          <w:bCs/>
          <w:kern w:val="36"/>
        </w:rPr>
        <w:t xml:space="preserve"> </w:t>
      </w:r>
      <w:r w:rsidR="00B45536" w:rsidRPr="009B1A83">
        <w:rPr>
          <w:bCs/>
          <w:kern w:val="36"/>
        </w:rPr>
        <w:t xml:space="preserve">and </w:t>
      </w:r>
      <w:r w:rsidR="00CB30FD" w:rsidRPr="009B1A83">
        <w:rPr>
          <w:bCs/>
          <w:kern w:val="36"/>
        </w:rPr>
        <w:t xml:space="preserve">in </w:t>
      </w:r>
      <w:r w:rsidR="00B45536" w:rsidRPr="009B1A83">
        <w:rPr>
          <w:bCs/>
          <w:kern w:val="36"/>
        </w:rPr>
        <w:t>co</w:t>
      </w:r>
      <w:r w:rsidR="00FF6E36" w:rsidRPr="009B1A83">
        <w:rPr>
          <w:bCs/>
          <w:kern w:val="36"/>
        </w:rPr>
        <w:t>nsultation</w:t>
      </w:r>
      <w:r w:rsidR="00B45536" w:rsidRPr="009B1A83">
        <w:rPr>
          <w:bCs/>
          <w:kern w:val="36"/>
        </w:rPr>
        <w:t xml:space="preserve"> </w:t>
      </w:r>
      <w:r w:rsidR="00CB30FD" w:rsidRPr="009B1A83">
        <w:rPr>
          <w:bCs/>
          <w:kern w:val="36"/>
        </w:rPr>
        <w:t xml:space="preserve">with </w:t>
      </w:r>
      <w:r w:rsidR="0060300E" w:rsidRPr="009B1A83">
        <w:rPr>
          <w:bCs/>
          <w:kern w:val="36"/>
        </w:rPr>
        <w:t xml:space="preserve">organisations </w:t>
      </w:r>
      <w:r w:rsidRPr="009B1A83">
        <w:rPr>
          <w:bCs/>
          <w:kern w:val="36"/>
        </w:rPr>
        <w:t xml:space="preserve">including </w:t>
      </w:r>
      <w:r w:rsidR="00B45536" w:rsidRPr="009B1A83">
        <w:rPr>
          <w:bCs/>
          <w:kern w:val="36"/>
        </w:rPr>
        <w:t>guilds, unions, industry member bodies and key agencies</w:t>
      </w:r>
      <w:r w:rsidR="00CB30FD" w:rsidRPr="009B1A83">
        <w:rPr>
          <w:bCs/>
          <w:kern w:val="36"/>
        </w:rPr>
        <w:t xml:space="preserve"> as well as employees and freelancers across all roles</w:t>
      </w:r>
      <w:r w:rsidR="004B5C9C" w:rsidRPr="009B1A83">
        <w:rPr>
          <w:bCs/>
          <w:kern w:val="36"/>
        </w:rPr>
        <w:t>. From April, a new Film and TV Support Line</w:t>
      </w:r>
      <w:r w:rsidR="007D2843" w:rsidRPr="009B1A83">
        <w:rPr>
          <w:bCs/>
          <w:kern w:val="36"/>
        </w:rPr>
        <w:t xml:space="preserve"> from the Cinema and Television Benevolent Fund</w:t>
      </w:r>
      <w:r w:rsidR="004B5C9C" w:rsidRPr="009B1A83">
        <w:rPr>
          <w:bCs/>
          <w:kern w:val="36"/>
        </w:rPr>
        <w:t xml:space="preserve"> will be set up, free of charge for anyone working </w:t>
      </w:r>
      <w:r w:rsidR="00D657B9" w:rsidRPr="009B1A83">
        <w:rPr>
          <w:bCs/>
          <w:kern w:val="36"/>
        </w:rPr>
        <w:t>in the film and television industry</w:t>
      </w:r>
      <w:r w:rsidR="00962068" w:rsidRPr="009B1A83">
        <w:rPr>
          <w:bCs/>
          <w:kern w:val="36"/>
        </w:rPr>
        <w:t>.</w:t>
      </w:r>
      <w:r w:rsidR="00B45536" w:rsidRPr="009B1A83">
        <w:rPr>
          <w:bCs/>
          <w:kern w:val="36"/>
        </w:rPr>
        <w:t xml:space="preserve"> </w:t>
      </w:r>
    </w:p>
    <w:p w:rsidR="00FF6E36" w:rsidRPr="009B1A83" w:rsidRDefault="00FF6E36" w:rsidP="00E013D9">
      <w:pPr>
        <w:pStyle w:val="Body"/>
        <w:spacing w:after="0" w:line="271" w:lineRule="auto"/>
        <w:jc w:val="both"/>
        <w:rPr>
          <w:bCs/>
          <w:kern w:val="36"/>
        </w:rPr>
      </w:pPr>
    </w:p>
    <w:p w:rsidR="00D91513" w:rsidRPr="009B1A83" w:rsidRDefault="00500949" w:rsidP="00E013D9">
      <w:pPr>
        <w:pStyle w:val="Body"/>
        <w:keepNext/>
        <w:spacing w:after="0" w:line="271" w:lineRule="auto"/>
        <w:jc w:val="both"/>
        <w:outlineLvl w:val="1"/>
        <w:rPr>
          <w:bCs/>
          <w:kern w:val="36"/>
        </w:rPr>
      </w:pPr>
      <w:r w:rsidRPr="009B1A83">
        <w:rPr>
          <w:bCs/>
          <w:kern w:val="36"/>
        </w:rPr>
        <w:t xml:space="preserve">The Set of </w:t>
      </w:r>
      <w:r w:rsidR="00FF6E36" w:rsidRPr="009B1A83">
        <w:rPr>
          <w:bCs/>
          <w:kern w:val="36"/>
        </w:rPr>
        <w:t xml:space="preserve">eight </w:t>
      </w:r>
      <w:r w:rsidRPr="009B1A83">
        <w:rPr>
          <w:bCs/>
          <w:kern w:val="36"/>
        </w:rPr>
        <w:t xml:space="preserve">Principles </w:t>
      </w:r>
      <w:r w:rsidR="00FF6E36" w:rsidRPr="009B1A83">
        <w:rPr>
          <w:bCs/>
          <w:kern w:val="36"/>
        </w:rPr>
        <w:t>(</w:t>
      </w:r>
      <w:r w:rsidR="007131A0" w:rsidRPr="009B1A83">
        <w:rPr>
          <w:bCs/>
          <w:kern w:val="36"/>
        </w:rPr>
        <w:t>see Notes to Editors</w:t>
      </w:r>
      <w:r w:rsidR="00FF6E36" w:rsidRPr="009B1A83">
        <w:rPr>
          <w:bCs/>
          <w:kern w:val="36"/>
        </w:rPr>
        <w:t xml:space="preserve"> for full list</w:t>
      </w:r>
      <w:r w:rsidR="007131A0" w:rsidRPr="009B1A83">
        <w:rPr>
          <w:bCs/>
          <w:kern w:val="36"/>
        </w:rPr>
        <w:t>)</w:t>
      </w:r>
      <w:r w:rsidR="00FF6E36" w:rsidRPr="009B1A83">
        <w:rPr>
          <w:bCs/>
          <w:kern w:val="36"/>
        </w:rPr>
        <w:t xml:space="preserve"> cover a shared responsibility to respect others, </w:t>
      </w:r>
      <w:r w:rsidR="004B5C9C" w:rsidRPr="009B1A83">
        <w:rPr>
          <w:bCs/>
          <w:kern w:val="36"/>
        </w:rPr>
        <w:t xml:space="preserve">adopt </w:t>
      </w:r>
      <w:r w:rsidR="004B5C9C" w:rsidRPr="009B1A83">
        <w:rPr>
          <w:bCs/>
          <w:kern w:val="36"/>
          <w:lang w:val="de-DE"/>
        </w:rPr>
        <w:t>a zero toleran</w:t>
      </w:r>
      <w:r w:rsidR="00CB1C0F">
        <w:rPr>
          <w:bCs/>
          <w:kern w:val="36"/>
          <w:lang w:val="de-DE"/>
        </w:rPr>
        <w:t>ce approach to bullying and har</w:t>
      </w:r>
      <w:r w:rsidR="004B5C9C" w:rsidRPr="009B1A83">
        <w:rPr>
          <w:bCs/>
          <w:kern w:val="36"/>
          <w:lang w:val="de-DE"/>
        </w:rPr>
        <w:t xml:space="preserve">assment, </w:t>
      </w:r>
      <w:r w:rsidR="004B5C9C" w:rsidRPr="009B1A83">
        <w:rPr>
          <w:bCs/>
          <w:kern w:val="36"/>
        </w:rPr>
        <w:t>adhere to</w:t>
      </w:r>
      <w:r w:rsidR="00FF6E36" w:rsidRPr="009B1A83">
        <w:rPr>
          <w:bCs/>
          <w:kern w:val="36"/>
          <w:lang w:val="de-DE"/>
        </w:rPr>
        <w:t xml:space="preserve"> the law</w:t>
      </w:r>
      <w:r w:rsidR="004B5C9C" w:rsidRPr="009B1A83">
        <w:rPr>
          <w:bCs/>
          <w:kern w:val="36"/>
          <w:lang w:val="de-DE"/>
        </w:rPr>
        <w:t>s</w:t>
      </w:r>
      <w:r w:rsidR="00FF6E36" w:rsidRPr="009B1A83">
        <w:rPr>
          <w:bCs/>
          <w:kern w:val="36"/>
          <w:lang w:val="de-DE"/>
        </w:rPr>
        <w:t xml:space="preserve"> around equality and </w:t>
      </w:r>
      <w:r w:rsidR="004B5C9C" w:rsidRPr="009B1A83">
        <w:rPr>
          <w:bCs/>
          <w:kern w:val="36"/>
          <w:lang w:val="de-DE"/>
        </w:rPr>
        <w:t>health and safety,</w:t>
      </w:r>
      <w:r w:rsidR="00FF6E36" w:rsidRPr="009B1A83">
        <w:rPr>
          <w:bCs/>
          <w:kern w:val="36"/>
          <w:lang w:val="de-DE"/>
        </w:rPr>
        <w:t xml:space="preserve"> protect victims and witnesses</w:t>
      </w:r>
      <w:r w:rsidR="004B5C9C" w:rsidRPr="009B1A83">
        <w:rPr>
          <w:bCs/>
          <w:kern w:val="36"/>
          <w:lang w:val="de-DE"/>
        </w:rPr>
        <w:t>, respect confidentiality</w:t>
      </w:r>
      <w:r w:rsidR="005556E6" w:rsidRPr="009B1A83">
        <w:rPr>
          <w:bCs/>
          <w:kern w:val="36"/>
          <w:lang w:val="de-DE"/>
        </w:rPr>
        <w:t>,</w:t>
      </w:r>
      <w:r w:rsidR="00FF6E36" w:rsidRPr="009B1A83">
        <w:rPr>
          <w:bCs/>
          <w:kern w:val="36"/>
          <w:lang w:val="de-DE"/>
        </w:rPr>
        <w:t xml:space="preserve"> ensure that </w:t>
      </w:r>
      <w:r w:rsidR="004B5C9C" w:rsidRPr="009B1A83">
        <w:rPr>
          <w:bCs/>
          <w:kern w:val="36"/>
          <w:lang w:val="de-DE"/>
        </w:rPr>
        <w:t xml:space="preserve">rigorous </w:t>
      </w:r>
      <w:r w:rsidR="00FF6E36" w:rsidRPr="009B1A83">
        <w:rPr>
          <w:bCs/>
          <w:kern w:val="36"/>
          <w:lang w:val="de-DE"/>
        </w:rPr>
        <w:t>processes are in place for reporting</w:t>
      </w:r>
      <w:r w:rsidR="004B5C9C" w:rsidRPr="009B1A83">
        <w:rPr>
          <w:bCs/>
          <w:kern w:val="36"/>
          <w:lang w:val="de-DE"/>
        </w:rPr>
        <w:t xml:space="preserve"> and </w:t>
      </w:r>
      <w:r w:rsidR="00703FC9">
        <w:rPr>
          <w:bCs/>
          <w:kern w:val="36"/>
          <w:lang w:val="de-DE"/>
        </w:rPr>
        <w:t xml:space="preserve">underline the </w:t>
      </w:r>
      <w:r w:rsidR="004B5C9C" w:rsidRPr="009B1A83">
        <w:rPr>
          <w:bCs/>
          <w:kern w:val="36"/>
          <w:lang w:val="de-DE"/>
        </w:rPr>
        <w:t xml:space="preserve">value </w:t>
      </w:r>
      <w:r w:rsidR="00703FC9">
        <w:rPr>
          <w:bCs/>
          <w:kern w:val="36"/>
          <w:lang w:val="de-DE"/>
        </w:rPr>
        <w:t xml:space="preserve">of </w:t>
      </w:r>
      <w:r w:rsidR="004B5C9C" w:rsidRPr="009B1A83">
        <w:rPr>
          <w:bCs/>
          <w:kern w:val="36"/>
          <w:lang w:val="de-DE"/>
        </w:rPr>
        <w:t>inclusivity. The Principles</w:t>
      </w:r>
      <w:r w:rsidR="007131A0" w:rsidRPr="009B1A83">
        <w:rPr>
          <w:bCs/>
          <w:kern w:val="36"/>
        </w:rPr>
        <w:t xml:space="preserve"> </w:t>
      </w:r>
      <w:r w:rsidRPr="009B1A83">
        <w:rPr>
          <w:bCs/>
          <w:kern w:val="36"/>
        </w:rPr>
        <w:t xml:space="preserve">and Guidance will be </w:t>
      </w:r>
      <w:r w:rsidR="007131A0" w:rsidRPr="009B1A83">
        <w:rPr>
          <w:bCs/>
          <w:kern w:val="36"/>
        </w:rPr>
        <w:t>incorporated</w:t>
      </w:r>
      <w:r w:rsidRPr="009B1A83">
        <w:rPr>
          <w:bCs/>
          <w:kern w:val="36"/>
        </w:rPr>
        <w:t xml:space="preserve"> in the BFI’s Diversity Standards, promoting inclusion and rep</w:t>
      </w:r>
      <w:r w:rsidR="00116EAC" w:rsidRPr="009B1A83">
        <w:rPr>
          <w:bCs/>
          <w:kern w:val="36"/>
        </w:rPr>
        <w:t xml:space="preserve">resentation across the industry and </w:t>
      </w:r>
      <w:r w:rsidR="00093970" w:rsidRPr="009B1A83">
        <w:rPr>
          <w:bCs/>
          <w:kern w:val="36"/>
        </w:rPr>
        <w:t xml:space="preserve">are </w:t>
      </w:r>
      <w:r w:rsidR="00116EAC" w:rsidRPr="009B1A83">
        <w:rPr>
          <w:bCs/>
          <w:kern w:val="36"/>
        </w:rPr>
        <w:t xml:space="preserve">available for download at </w:t>
      </w:r>
      <w:hyperlink r:id="rId10" w:history="1">
        <w:r w:rsidR="00703FC9" w:rsidRPr="005546E5">
          <w:rPr>
            <w:rStyle w:val="Hyperlink"/>
          </w:rPr>
          <w:t>www.bfi.org.uk/bullying-harassment</w:t>
        </w:r>
      </w:hyperlink>
      <w:r w:rsidR="00703FC9">
        <w:t xml:space="preserve"> .</w:t>
      </w:r>
      <w:r w:rsidR="003B5F1F">
        <w:t xml:space="preserve"> </w:t>
      </w:r>
      <w:r w:rsidR="00D91513" w:rsidRPr="009B1A83">
        <w:rPr>
          <w:bCs/>
          <w:kern w:val="36"/>
        </w:rPr>
        <w:t>BAFTA previously announced that the Diversity Standards will</w:t>
      </w:r>
      <w:r w:rsidR="00D91513" w:rsidRPr="009B1A83">
        <w:t xml:space="preserve"> </w:t>
      </w:r>
      <w:r w:rsidR="00D91513" w:rsidRPr="009B1A83">
        <w:rPr>
          <w:bCs/>
          <w:kern w:val="36"/>
        </w:rPr>
        <w:t>become part of the eligibility criteria for the British categories at the Film Awards in 2019.</w:t>
      </w:r>
    </w:p>
    <w:p w:rsidR="007131A0" w:rsidRPr="009B1A83" w:rsidRDefault="007131A0" w:rsidP="00E013D9">
      <w:pPr>
        <w:pStyle w:val="Body"/>
        <w:spacing w:after="0" w:line="271" w:lineRule="auto"/>
        <w:jc w:val="both"/>
        <w:rPr>
          <w:bCs/>
          <w:kern w:val="36"/>
          <w:lang w:val="en-US"/>
        </w:rPr>
      </w:pPr>
    </w:p>
    <w:p w:rsidR="009B1A83" w:rsidRPr="009B1A83" w:rsidRDefault="00CF5565" w:rsidP="009B1A83">
      <w:pPr>
        <w:spacing w:line="276" w:lineRule="auto"/>
        <w:jc w:val="both"/>
        <w:rPr>
          <w:rFonts w:ascii="Calibri" w:hAnsi="Calibri" w:cs="Calibri"/>
          <w:sz w:val="22"/>
          <w:szCs w:val="22"/>
          <w:lang w:val="en-GB"/>
        </w:rPr>
      </w:pPr>
      <w:r w:rsidRPr="009B1A83">
        <w:rPr>
          <w:rFonts w:ascii="Calibri" w:hAnsi="Calibri" w:cs="Calibri"/>
          <w:b/>
          <w:bCs/>
          <w:kern w:val="36"/>
          <w:sz w:val="22"/>
          <w:szCs w:val="22"/>
        </w:rPr>
        <w:t>Emma Watson</w:t>
      </w:r>
      <w:r w:rsidR="003C65B5" w:rsidRPr="009B1A83">
        <w:rPr>
          <w:rFonts w:ascii="Calibri" w:hAnsi="Calibri" w:cs="Calibri"/>
          <w:b/>
          <w:bCs/>
          <w:kern w:val="36"/>
          <w:sz w:val="22"/>
          <w:szCs w:val="22"/>
        </w:rPr>
        <w:t>, actor and activist</w:t>
      </w:r>
      <w:r w:rsidR="008C578D" w:rsidRPr="008C578D">
        <w:rPr>
          <w:rFonts w:ascii="Calibri" w:hAnsi="Calibri" w:cs="Calibri"/>
          <w:bCs/>
          <w:kern w:val="36"/>
          <w:sz w:val="22"/>
          <w:szCs w:val="22"/>
        </w:rPr>
        <w:t xml:space="preserve">, </w:t>
      </w:r>
      <w:r w:rsidR="00116EAC" w:rsidRPr="009B1A83">
        <w:rPr>
          <w:rFonts w:ascii="Calibri" w:hAnsi="Calibri" w:cs="Calibri"/>
          <w:bCs/>
          <w:kern w:val="36"/>
          <w:sz w:val="22"/>
          <w:szCs w:val="22"/>
        </w:rPr>
        <w:t>said</w:t>
      </w:r>
      <w:r w:rsidR="008C578D">
        <w:rPr>
          <w:rFonts w:ascii="Calibri" w:hAnsi="Calibri" w:cs="Calibri"/>
          <w:bCs/>
          <w:kern w:val="36"/>
          <w:sz w:val="22"/>
          <w:szCs w:val="22"/>
        </w:rPr>
        <w:t>:</w:t>
      </w:r>
      <w:r w:rsidR="00116EAC" w:rsidRPr="009B1A83">
        <w:rPr>
          <w:rFonts w:ascii="Calibri" w:hAnsi="Calibri" w:cs="Calibri"/>
          <w:b/>
          <w:bCs/>
          <w:kern w:val="36"/>
          <w:sz w:val="22"/>
          <w:szCs w:val="22"/>
        </w:rPr>
        <w:t xml:space="preserve"> </w:t>
      </w:r>
      <w:r w:rsidR="008C578D" w:rsidRPr="008C578D">
        <w:rPr>
          <w:rFonts w:ascii="Calibri" w:hAnsi="Calibri" w:cs="Calibri"/>
          <w:bCs/>
          <w:kern w:val="36"/>
          <w:sz w:val="22"/>
          <w:szCs w:val="22"/>
        </w:rPr>
        <w:t xml:space="preserve">“Led by the BFI and BAFTA, the industry has come together to agree these Principles and Guidance – developed by people who understand the subtleties of the hierarchy on a film set and what it’s like to work strange, unsociable hours. I hope these Principles become second nature for everyone; they are not just about protecting individuals but are also an important step in embracing a greater diversity of voices </w:t>
      </w:r>
      <w:r w:rsidR="008C578D">
        <w:rPr>
          <w:rFonts w:ascii="Calibri" w:hAnsi="Calibri" w:cs="Calibri"/>
          <w:bCs/>
          <w:kern w:val="36"/>
          <w:sz w:val="22"/>
          <w:szCs w:val="22"/>
        </w:rPr>
        <w:t xml:space="preserve">– and </w:t>
      </w:r>
      <w:r w:rsidR="008C578D" w:rsidRPr="008C578D">
        <w:rPr>
          <w:rFonts w:ascii="Calibri" w:hAnsi="Calibri" w:cs="Calibri"/>
          <w:bCs/>
          <w:kern w:val="36"/>
          <w:sz w:val="22"/>
          <w:szCs w:val="22"/>
        </w:rPr>
        <w:t>eventually having an entertainment industry that actually represents the world we live in.”</w:t>
      </w:r>
    </w:p>
    <w:p w:rsidR="00CF5565" w:rsidRPr="009B1A83" w:rsidRDefault="00CF5565" w:rsidP="00E013D9">
      <w:pPr>
        <w:pStyle w:val="Body"/>
        <w:spacing w:after="0" w:line="271" w:lineRule="auto"/>
        <w:jc w:val="both"/>
        <w:rPr>
          <w:bCs/>
          <w:kern w:val="36"/>
          <w:lang w:val="en-US"/>
        </w:rPr>
      </w:pPr>
    </w:p>
    <w:p w:rsidR="00E013D9" w:rsidRPr="00703FC9" w:rsidRDefault="006D6E29" w:rsidP="00E013D9">
      <w:pPr>
        <w:pStyle w:val="Body"/>
        <w:spacing w:after="0" w:line="271" w:lineRule="auto"/>
        <w:jc w:val="both"/>
        <w:rPr>
          <w:color w:val="auto"/>
        </w:rPr>
      </w:pPr>
      <w:r w:rsidRPr="00703FC9">
        <w:rPr>
          <w:b/>
          <w:color w:val="auto"/>
        </w:rPr>
        <w:t>Margot James, Minister for Digital and the Creative Industries</w:t>
      </w:r>
      <w:r w:rsidR="005E0E01" w:rsidRPr="00703FC9">
        <w:rPr>
          <w:b/>
          <w:color w:val="auto"/>
        </w:rPr>
        <w:t>,</w:t>
      </w:r>
      <w:r w:rsidRPr="00703FC9">
        <w:rPr>
          <w:b/>
          <w:color w:val="auto"/>
        </w:rPr>
        <w:t xml:space="preserve"> </w:t>
      </w:r>
      <w:r w:rsidRPr="00703FC9">
        <w:rPr>
          <w:color w:val="auto"/>
        </w:rPr>
        <w:t xml:space="preserve">said </w:t>
      </w:r>
      <w:r w:rsidR="00F277C9" w:rsidRPr="00703FC9">
        <w:rPr>
          <w:color w:val="auto"/>
        </w:rPr>
        <w:t>“</w:t>
      </w:r>
      <w:r w:rsidR="00E013D9" w:rsidRPr="00703FC9">
        <w:rPr>
          <w:color w:val="auto"/>
        </w:rPr>
        <w:t>Everyone has the right to feel safe at work and people can only thrive when they operate in a respectful and tolerant environment so that they can make the most of their creative talents. I welcome the BFI's anti-bullying and harassment guidance and the collective efforts of the wider sector which is an important first step to ensure change.”</w:t>
      </w:r>
    </w:p>
    <w:p w:rsidR="006D6E29" w:rsidRPr="00703FC9" w:rsidRDefault="006D6E29" w:rsidP="00E013D9">
      <w:pPr>
        <w:pStyle w:val="Body"/>
        <w:spacing w:after="0" w:line="271" w:lineRule="auto"/>
        <w:jc w:val="both"/>
        <w:rPr>
          <w:bCs/>
          <w:color w:val="auto"/>
          <w:kern w:val="36"/>
          <w:lang w:val="en-US"/>
        </w:rPr>
      </w:pPr>
    </w:p>
    <w:p w:rsidR="00500949" w:rsidRPr="009B1A83" w:rsidRDefault="00500949" w:rsidP="00E013D9">
      <w:pPr>
        <w:pStyle w:val="Body"/>
        <w:spacing w:after="0" w:line="271" w:lineRule="auto"/>
        <w:jc w:val="both"/>
        <w:rPr>
          <w:kern w:val="36"/>
        </w:rPr>
      </w:pPr>
      <w:r w:rsidRPr="009B1A83">
        <w:rPr>
          <w:b/>
          <w:kern w:val="36"/>
        </w:rPr>
        <w:t>Amanda Nevill</w:t>
      </w:r>
      <w:r w:rsidRPr="009B1A83">
        <w:rPr>
          <w:kern w:val="36"/>
        </w:rPr>
        <w:t xml:space="preserve">, </w:t>
      </w:r>
      <w:r w:rsidRPr="009B1A83">
        <w:rPr>
          <w:b/>
          <w:kern w:val="36"/>
        </w:rPr>
        <w:t>BFI CEO</w:t>
      </w:r>
      <w:r w:rsidRPr="009B1A83">
        <w:rPr>
          <w:kern w:val="36"/>
        </w:rPr>
        <w:t xml:space="preserve">, said: “The collective determination of so many of us, individuals and organisations, to make changes to create a better safer working environment for everyone working in the screen industries has been extraordinary. It speaks volumes about the positivity at the heart of our industry, and I thank our many partners for their commitment, their invaluable expertise and the urgency they brought to this process to address this critical issue. This clear and simple guidance is for all, and in also becoming part of our Diversity Standards – which we strongly encourage all sections of the industry to adopt – it is an important step in becoming the industry I believe we all truly aspire to be: inclusive, fair, open and offering opportunity equally to everyone.”  </w:t>
      </w:r>
    </w:p>
    <w:p w:rsidR="00500949" w:rsidRPr="009177A8" w:rsidRDefault="00500949" w:rsidP="009177A8">
      <w:pPr>
        <w:pStyle w:val="Body"/>
        <w:spacing w:after="0"/>
        <w:jc w:val="both"/>
        <w:rPr>
          <w:color w:val="auto"/>
          <w:kern w:val="36"/>
        </w:rPr>
      </w:pPr>
    </w:p>
    <w:p w:rsidR="00500949" w:rsidRPr="00703FC9" w:rsidRDefault="00500949" w:rsidP="009177A8">
      <w:pPr>
        <w:spacing w:line="276" w:lineRule="auto"/>
        <w:jc w:val="both"/>
        <w:rPr>
          <w:rFonts w:ascii="Calibri" w:hAnsi="Calibri" w:cs="Calibri"/>
          <w:iCs/>
          <w:sz w:val="22"/>
          <w:szCs w:val="22"/>
          <w:lang w:val="en-GB" w:eastAsia="en-GB"/>
        </w:rPr>
      </w:pPr>
      <w:r w:rsidRPr="00703FC9">
        <w:rPr>
          <w:rFonts w:ascii="Calibri" w:hAnsi="Calibri" w:cs="Calibri"/>
          <w:b/>
          <w:kern w:val="36"/>
          <w:sz w:val="22"/>
          <w:szCs w:val="22"/>
        </w:rPr>
        <w:t>Caroline Waters</w:t>
      </w:r>
      <w:r w:rsidRPr="00703FC9">
        <w:rPr>
          <w:rFonts w:ascii="Calibri" w:hAnsi="Calibri" w:cs="Calibri"/>
          <w:kern w:val="36"/>
          <w:sz w:val="22"/>
          <w:szCs w:val="22"/>
        </w:rPr>
        <w:t xml:space="preserve">, </w:t>
      </w:r>
      <w:r w:rsidRPr="00703FC9">
        <w:rPr>
          <w:rFonts w:ascii="Calibri" w:hAnsi="Calibri" w:cs="Calibri"/>
          <w:b/>
          <w:kern w:val="36"/>
          <w:sz w:val="22"/>
          <w:szCs w:val="22"/>
        </w:rPr>
        <w:t>Deputy Chair of the Equality and Human Rights Commission</w:t>
      </w:r>
      <w:r w:rsidRPr="00703FC9">
        <w:rPr>
          <w:rFonts w:ascii="Calibri" w:hAnsi="Calibri" w:cs="Calibri"/>
          <w:kern w:val="36"/>
          <w:sz w:val="22"/>
          <w:szCs w:val="22"/>
        </w:rPr>
        <w:t xml:space="preserve">, </w:t>
      </w:r>
      <w:r w:rsidR="006D6E29" w:rsidRPr="00703FC9">
        <w:rPr>
          <w:rFonts w:ascii="Calibri" w:hAnsi="Calibri" w:cs="Calibri"/>
          <w:kern w:val="36"/>
          <w:sz w:val="22"/>
          <w:szCs w:val="22"/>
        </w:rPr>
        <w:t xml:space="preserve">said </w:t>
      </w:r>
      <w:r w:rsidR="00F07028" w:rsidRPr="00703FC9">
        <w:rPr>
          <w:rFonts w:ascii="Calibri" w:hAnsi="Calibri" w:cs="Calibri"/>
          <w:kern w:val="36"/>
          <w:sz w:val="22"/>
          <w:szCs w:val="22"/>
        </w:rPr>
        <w:t>“</w:t>
      </w:r>
      <w:r w:rsidR="009177A8" w:rsidRPr="00703FC9">
        <w:rPr>
          <w:rFonts w:ascii="Calibri" w:hAnsi="Calibri" w:cs="Calibri"/>
          <w:iCs/>
          <w:sz w:val="22"/>
          <w:szCs w:val="22"/>
        </w:rPr>
        <w:t>We</w:t>
      </w:r>
      <w:r w:rsidR="0003310B" w:rsidRPr="00703FC9">
        <w:rPr>
          <w:rFonts w:ascii="Calibri" w:hAnsi="Calibri" w:cs="Calibri"/>
          <w:iCs/>
          <w:sz w:val="22"/>
          <w:szCs w:val="22"/>
        </w:rPr>
        <w:t>’</w:t>
      </w:r>
      <w:r w:rsidR="009177A8" w:rsidRPr="00703FC9">
        <w:rPr>
          <w:rFonts w:ascii="Calibri" w:hAnsi="Calibri" w:cs="Calibri"/>
          <w:iCs/>
          <w:sz w:val="22"/>
          <w:szCs w:val="22"/>
        </w:rPr>
        <w:t>re pleased to see the BFI and BAFTA taking an important first step in addressing bullying and harassment across UK screen industries</w:t>
      </w:r>
      <w:r w:rsidR="0003310B" w:rsidRPr="00703FC9">
        <w:rPr>
          <w:rFonts w:ascii="Calibri" w:hAnsi="Calibri" w:cs="Calibri"/>
          <w:iCs/>
          <w:sz w:val="22"/>
          <w:szCs w:val="22"/>
        </w:rPr>
        <w:t xml:space="preserve">, </w:t>
      </w:r>
      <w:r w:rsidR="009177A8" w:rsidRPr="00703FC9">
        <w:rPr>
          <w:rFonts w:ascii="Calibri" w:hAnsi="Calibri" w:cs="Calibri"/>
          <w:iCs/>
          <w:sz w:val="22"/>
          <w:szCs w:val="22"/>
        </w:rPr>
        <w:t>ahead of our own recommendations for reform on harassment</w:t>
      </w:r>
      <w:r w:rsidR="0003310B" w:rsidRPr="00703FC9">
        <w:rPr>
          <w:rFonts w:ascii="Calibri" w:hAnsi="Calibri" w:cs="Calibri"/>
          <w:iCs/>
          <w:sz w:val="22"/>
          <w:szCs w:val="22"/>
        </w:rPr>
        <w:t xml:space="preserve">, </w:t>
      </w:r>
      <w:r w:rsidR="009177A8" w:rsidRPr="00703FC9">
        <w:rPr>
          <w:rFonts w:ascii="Calibri" w:hAnsi="Calibri" w:cs="Calibri"/>
          <w:iCs/>
          <w:sz w:val="22"/>
          <w:szCs w:val="22"/>
        </w:rPr>
        <w:t>specifically sexual harassment</w:t>
      </w:r>
      <w:r w:rsidR="0003310B" w:rsidRPr="00703FC9">
        <w:rPr>
          <w:rFonts w:ascii="Calibri" w:hAnsi="Calibri" w:cs="Calibri"/>
          <w:iCs/>
          <w:sz w:val="22"/>
          <w:szCs w:val="22"/>
        </w:rPr>
        <w:t xml:space="preserve">, </w:t>
      </w:r>
      <w:r w:rsidR="009177A8" w:rsidRPr="00703FC9">
        <w:rPr>
          <w:rFonts w:ascii="Calibri" w:hAnsi="Calibri" w:cs="Calibri"/>
          <w:iCs/>
          <w:sz w:val="22"/>
          <w:szCs w:val="22"/>
        </w:rPr>
        <w:t>due to be released next month. It’s vital we have safe and inclusive working environments for everyone.</w:t>
      </w:r>
      <w:r w:rsidR="00F07028" w:rsidRPr="00703FC9">
        <w:rPr>
          <w:rFonts w:ascii="Calibri" w:hAnsi="Calibri" w:cs="Calibri"/>
          <w:kern w:val="36"/>
          <w:sz w:val="22"/>
          <w:szCs w:val="22"/>
        </w:rPr>
        <w:t>”</w:t>
      </w:r>
    </w:p>
    <w:p w:rsidR="00500949" w:rsidRPr="009B1A83" w:rsidRDefault="00500949" w:rsidP="00C5268A">
      <w:pPr>
        <w:pStyle w:val="Body"/>
        <w:spacing w:after="0"/>
        <w:jc w:val="both"/>
        <w:rPr>
          <w:kern w:val="36"/>
        </w:rPr>
      </w:pPr>
    </w:p>
    <w:p w:rsidR="00C5268A" w:rsidRPr="009B1A83" w:rsidRDefault="00C5268A" w:rsidP="00C5268A">
      <w:pPr>
        <w:pStyle w:val="Body"/>
        <w:spacing w:after="0"/>
        <w:jc w:val="both"/>
      </w:pPr>
      <w:r w:rsidRPr="009B1A83">
        <w:rPr>
          <w:b/>
          <w:bCs/>
        </w:rPr>
        <w:t xml:space="preserve">Amanda Berry, Chief Executive of BAFTA </w:t>
      </w:r>
      <w:r w:rsidRPr="00160D7B">
        <w:rPr>
          <w:bCs/>
        </w:rPr>
        <w:t>said:</w:t>
      </w:r>
      <w:r w:rsidRPr="009B1A83">
        <w:rPr>
          <w:b/>
          <w:bCs/>
        </w:rPr>
        <w:t xml:space="preserve"> </w:t>
      </w:r>
      <w:r w:rsidR="00F07028" w:rsidRPr="009B1A83">
        <w:t>“</w:t>
      </w:r>
      <w:r w:rsidRPr="009B1A83">
        <w:t>These Principles and Guidance are the result of a monumental cross-industry effort in the face of some difficult truths. BAFTA is committed to promoting excellence and creative collaboration in film, games and television, and we believe that everyone has the right to work in a safe professional environment.  It is essential that there is a shared understanding of respectful, inclusive working practices that enable</w:t>
      </w:r>
      <w:r w:rsidR="00F07028" w:rsidRPr="009B1A83">
        <w:t xml:space="preserve"> everyone to succeed.”</w:t>
      </w:r>
    </w:p>
    <w:p w:rsidR="00500949" w:rsidRPr="009B1A83" w:rsidRDefault="00500949" w:rsidP="00E013D9">
      <w:pPr>
        <w:pStyle w:val="Body"/>
        <w:spacing w:after="0" w:line="271" w:lineRule="auto"/>
        <w:jc w:val="both"/>
        <w:rPr>
          <w:b/>
          <w:kern w:val="36"/>
        </w:rPr>
      </w:pPr>
    </w:p>
    <w:p w:rsidR="00D657B9" w:rsidRPr="009B1A83" w:rsidRDefault="00500949" w:rsidP="00E013D9">
      <w:pPr>
        <w:pStyle w:val="Body"/>
        <w:spacing w:after="0" w:line="271" w:lineRule="auto"/>
        <w:jc w:val="both"/>
        <w:rPr>
          <w:kern w:val="36"/>
        </w:rPr>
      </w:pPr>
      <w:r w:rsidRPr="009B1A83">
        <w:rPr>
          <w:b/>
          <w:kern w:val="36"/>
        </w:rPr>
        <w:t>Alex Pumfrey, CEO of the CTBF</w:t>
      </w:r>
      <w:r w:rsidR="00EA2E9C" w:rsidRPr="009B1A83">
        <w:rPr>
          <w:b/>
          <w:kern w:val="36"/>
        </w:rPr>
        <w:t xml:space="preserve"> </w:t>
      </w:r>
      <w:r w:rsidR="00EA2E9C" w:rsidRPr="00160D7B">
        <w:rPr>
          <w:kern w:val="36"/>
        </w:rPr>
        <w:t>said</w:t>
      </w:r>
      <w:r w:rsidR="00160D7B" w:rsidRPr="00160D7B">
        <w:rPr>
          <w:kern w:val="36"/>
        </w:rPr>
        <w:t>:</w:t>
      </w:r>
      <w:r w:rsidR="00160D7B">
        <w:rPr>
          <w:b/>
          <w:kern w:val="36"/>
        </w:rPr>
        <w:t xml:space="preserve"> </w:t>
      </w:r>
      <w:r w:rsidR="00EA2E9C" w:rsidRPr="009B1A83">
        <w:rPr>
          <w:rFonts w:eastAsia="Times New Roman"/>
        </w:rPr>
        <w:t xml:space="preserve">“Film and TV can be an amazing industry to work in. However, the horrifying revelations of harassment and abuse in our industry adds to the under-reported incidence of stress, anxiety, health and mental health issues, and financial difficulty that can affect anyone. As the charity supporting those working in film, cinema and TV, </w:t>
      </w:r>
      <w:r w:rsidR="00D657B9" w:rsidRPr="009B1A83">
        <w:rPr>
          <w:kern w:val="36"/>
        </w:rPr>
        <w:t xml:space="preserve">we know just how devastating these experiences can be for individuals, and damaging to our industry as a whole. </w:t>
      </w:r>
      <w:r w:rsidR="00D657B9" w:rsidRPr="009B1A83">
        <w:rPr>
          <w:rFonts w:eastAsia="Times New Roman"/>
        </w:rPr>
        <w:t xml:space="preserve">We are pleased to be able to announce the opening of a new ‘Film &amp; TV Support Line’ as a </w:t>
      </w:r>
      <w:r w:rsidR="00D657B9" w:rsidRPr="009B1A83">
        <w:rPr>
          <w:kern w:val="36"/>
        </w:rPr>
        <w:t>source of independent and confidential advice, free of charge, for all those working in any area of film, cinema and TV</w:t>
      </w:r>
      <w:r w:rsidR="00D657B9" w:rsidRPr="009B1A83">
        <w:rPr>
          <w:rFonts w:eastAsia="Times New Roman"/>
        </w:rPr>
        <w:t xml:space="preserve">. With the backing of the BFI, </w:t>
      </w:r>
      <w:r w:rsidR="00E06050" w:rsidRPr="009B1A83">
        <w:rPr>
          <w:rFonts w:eastAsia="Times New Roman"/>
        </w:rPr>
        <w:t xml:space="preserve">The </w:t>
      </w:r>
      <w:r w:rsidR="00D657B9" w:rsidRPr="009B1A83">
        <w:rPr>
          <w:rFonts w:eastAsia="Times New Roman"/>
        </w:rPr>
        <w:t xml:space="preserve">Production Guild and other supporting partners, this will be a vital resource for those in times of need – or who simply want a listening ear. </w:t>
      </w:r>
      <w:r w:rsidR="00D657B9" w:rsidRPr="009B1A83">
        <w:rPr>
          <w:kern w:val="36"/>
        </w:rPr>
        <w:t xml:space="preserve">We hope anyone from any area or role, and issues big or small, will get in touch. We want to help make a difference.” </w:t>
      </w:r>
    </w:p>
    <w:p w:rsidR="00500949" w:rsidRPr="009B1A83" w:rsidRDefault="00500949" w:rsidP="00E013D9">
      <w:pPr>
        <w:spacing w:line="271" w:lineRule="auto"/>
        <w:jc w:val="both"/>
        <w:rPr>
          <w:bCs/>
          <w:kern w:val="36"/>
          <w:sz w:val="22"/>
          <w:szCs w:val="22"/>
        </w:rPr>
      </w:pPr>
    </w:p>
    <w:p w:rsidR="00116EAC" w:rsidRPr="009B1A83" w:rsidRDefault="00512623" w:rsidP="00E013D9">
      <w:pPr>
        <w:pStyle w:val="Body"/>
        <w:spacing w:after="0" w:line="271" w:lineRule="auto"/>
        <w:jc w:val="both"/>
        <w:rPr>
          <w:bCs/>
          <w:kern w:val="36"/>
          <w:lang w:val="en-US"/>
        </w:rPr>
      </w:pPr>
      <w:r w:rsidRPr="009B1A83">
        <w:rPr>
          <w:bCs/>
          <w:kern w:val="36"/>
          <w:lang w:val="en-US"/>
        </w:rPr>
        <w:t>Taking a zero-</w:t>
      </w:r>
      <w:r w:rsidR="00171F57" w:rsidRPr="009B1A83">
        <w:rPr>
          <w:bCs/>
          <w:kern w:val="36"/>
          <w:lang w:val="en-US"/>
        </w:rPr>
        <w:t xml:space="preserve">tolerance policy on bullying and harassment at every level and in all </w:t>
      </w:r>
      <w:r w:rsidR="00733B7C" w:rsidRPr="009B1A83">
        <w:rPr>
          <w:bCs/>
          <w:kern w:val="36"/>
          <w:lang w:val="en-US"/>
        </w:rPr>
        <w:t>areas</w:t>
      </w:r>
      <w:r w:rsidR="00171F57" w:rsidRPr="009B1A83">
        <w:rPr>
          <w:bCs/>
          <w:kern w:val="36"/>
          <w:lang w:val="en-US"/>
        </w:rPr>
        <w:t xml:space="preserve"> of the industry, the Principles and Guidance specifically address the nature and structure </w:t>
      </w:r>
      <w:r w:rsidR="003200A0" w:rsidRPr="009B1A83">
        <w:rPr>
          <w:bCs/>
          <w:kern w:val="36"/>
          <w:lang w:val="en-US"/>
        </w:rPr>
        <w:t xml:space="preserve">of the </w:t>
      </w:r>
      <w:r w:rsidR="00171F57" w:rsidRPr="009B1A83">
        <w:rPr>
          <w:bCs/>
          <w:kern w:val="36"/>
          <w:lang w:val="en-US"/>
        </w:rPr>
        <w:t xml:space="preserve">screen industries, which </w:t>
      </w:r>
      <w:r w:rsidR="002A205A" w:rsidRPr="009B1A83">
        <w:rPr>
          <w:bCs/>
          <w:kern w:val="36"/>
          <w:lang w:val="en-US"/>
        </w:rPr>
        <w:t>rely</w:t>
      </w:r>
      <w:r w:rsidR="00171F57" w:rsidRPr="009B1A83">
        <w:rPr>
          <w:bCs/>
          <w:kern w:val="36"/>
          <w:lang w:val="en-US"/>
        </w:rPr>
        <w:t xml:space="preserve"> on a considerable freelance workforce. </w:t>
      </w:r>
      <w:r w:rsidR="00116EAC" w:rsidRPr="009B1A83">
        <w:rPr>
          <w:bCs/>
          <w:kern w:val="36"/>
          <w:lang w:val="en-US"/>
        </w:rPr>
        <w:t xml:space="preserve">It promotes a positive, respectful and productive workplace culture and clearly defines inappropriate </w:t>
      </w:r>
      <w:proofErr w:type="spellStart"/>
      <w:r w:rsidR="00116EAC" w:rsidRPr="009B1A83">
        <w:rPr>
          <w:bCs/>
          <w:kern w:val="36"/>
          <w:lang w:val="en-US"/>
        </w:rPr>
        <w:t>behaviour</w:t>
      </w:r>
      <w:proofErr w:type="spellEnd"/>
      <w:r w:rsidR="00116EAC" w:rsidRPr="009B1A83">
        <w:rPr>
          <w:bCs/>
          <w:kern w:val="36"/>
          <w:lang w:val="en-US"/>
        </w:rPr>
        <w:t xml:space="preserve">, with the aim of preventing and prohibiting conduct that may cause harm, be detrimental to individuals or expose </w:t>
      </w:r>
      <w:proofErr w:type="spellStart"/>
      <w:r w:rsidR="00116EAC" w:rsidRPr="009B1A83">
        <w:rPr>
          <w:bCs/>
          <w:kern w:val="36"/>
          <w:lang w:val="en-US"/>
        </w:rPr>
        <w:t>organisations</w:t>
      </w:r>
      <w:proofErr w:type="spellEnd"/>
      <w:r w:rsidR="00116EAC" w:rsidRPr="009B1A83">
        <w:rPr>
          <w:bCs/>
          <w:kern w:val="36"/>
          <w:lang w:val="en-US"/>
        </w:rPr>
        <w:t xml:space="preserve"> to legal action. </w:t>
      </w:r>
    </w:p>
    <w:p w:rsidR="00116EAC" w:rsidRPr="009B1A83" w:rsidRDefault="00116EAC" w:rsidP="00E013D9">
      <w:pPr>
        <w:pStyle w:val="Body"/>
        <w:spacing w:after="0" w:line="271" w:lineRule="auto"/>
        <w:jc w:val="both"/>
        <w:rPr>
          <w:bCs/>
          <w:kern w:val="36"/>
          <w:lang w:val="en-US"/>
        </w:rPr>
      </w:pPr>
    </w:p>
    <w:p w:rsidR="00AA475F" w:rsidRPr="009B1A83" w:rsidRDefault="00962068" w:rsidP="00E013D9">
      <w:pPr>
        <w:pStyle w:val="Body"/>
        <w:spacing w:after="0" w:line="271" w:lineRule="auto"/>
        <w:jc w:val="both"/>
      </w:pPr>
      <w:r w:rsidRPr="009B1A83">
        <w:rPr>
          <w:bCs/>
          <w:kern w:val="36"/>
          <w:lang w:val="en-US"/>
        </w:rPr>
        <w:t xml:space="preserve">The Guidance is designed to provide support and empower </w:t>
      </w:r>
      <w:r w:rsidR="00171F57" w:rsidRPr="009B1A83">
        <w:rPr>
          <w:bCs/>
          <w:kern w:val="36"/>
          <w:lang w:val="en-US"/>
        </w:rPr>
        <w:t>both employers and employe</w:t>
      </w:r>
      <w:r w:rsidR="00116EAC" w:rsidRPr="009B1A83">
        <w:rPr>
          <w:bCs/>
          <w:kern w:val="36"/>
          <w:lang w:val="en-US"/>
        </w:rPr>
        <w:t xml:space="preserve">es and </w:t>
      </w:r>
      <w:r w:rsidR="00D34F58" w:rsidRPr="009B1A83">
        <w:t>provide</w:t>
      </w:r>
      <w:r w:rsidR="00CB4943" w:rsidRPr="009B1A83">
        <w:t xml:space="preserve"> clear and practical information for employers</w:t>
      </w:r>
      <w:r w:rsidRPr="009B1A83">
        <w:t>,</w:t>
      </w:r>
      <w:r w:rsidR="00CB4943" w:rsidRPr="009B1A83">
        <w:t xml:space="preserve"> covering understanding the law</w:t>
      </w:r>
      <w:r w:rsidRPr="009B1A83">
        <w:t xml:space="preserve"> and their </w:t>
      </w:r>
      <w:r w:rsidR="00CB4943" w:rsidRPr="009B1A83">
        <w:t>responsibilities and ways to provide good quality training, how companies and individuals can develop their own policies</w:t>
      </w:r>
      <w:r w:rsidRPr="009B1A83">
        <w:t xml:space="preserve"> and</w:t>
      </w:r>
      <w:r w:rsidR="00CB4943" w:rsidRPr="009B1A83">
        <w:t xml:space="preserve"> how to recognise and challenge inappropriate behaviour</w:t>
      </w:r>
      <w:r w:rsidRPr="009B1A83">
        <w:t xml:space="preserve">. </w:t>
      </w:r>
    </w:p>
    <w:p w:rsidR="00AA475F" w:rsidRPr="009B1A83" w:rsidRDefault="00AA475F" w:rsidP="00E013D9">
      <w:pPr>
        <w:pStyle w:val="Body"/>
        <w:spacing w:after="0" w:line="271" w:lineRule="auto"/>
        <w:jc w:val="both"/>
      </w:pPr>
    </w:p>
    <w:p w:rsidR="00AA475F" w:rsidRPr="009B1A83" w:rsidRDefault="00962068" w:rsidP="00E013D9">
      <w:pPr>
        <w:pStyle w:val="Body"/>
        <w:spacing w:after="0" w:line="271" w:lineRule="auto"/>
        <w:jc w:val="both"/>
      </w:pPr>
      <w:r w:rsidRPr="009B1A83">
        <w:t>S</w:t>
      </w:r>
      <w:r w:rsidR="00D34F58" w:rsidRPr="009B1A83">
        <w:t xml:space="preserve">pecific </w:t>
      </w:r>
      <w:r w:rsidR="00CB4943" w:rsidRPr="009B1A83">
        <w:t xml:space="preserve">measures </w:t>
      </w:r>
      <w:r w:rsidRPr="009B1A83">
        <w:t>will be recommended including</w:t>
      </w:r>
      <w:r w:rsidR="00CB4943" w:rsidRPr="009B1A83">
        <w:t xml:space="preserve"> </w:t>
      </w:r>
      <w:r w:rsidR="00096085" w:rsidRPr="009B1A83">
        <w:t xml:space="preserve">appointing </w:t>
      </w:r>
      <w:r w:rsidR="00116EAC" w:rsidRPr="009B1A83">
        <w:t xml:space="preserve">two </w:t>
      </w:r>
      <w:r w:rsidR="00CB4943" w:rsidRPr="009B1A83">
        <w:t xml:space="preserve">designated </w:t>
      </w:r>
      <w:r w:rsidR="00116EAC" w:rsidRPr="009B1A83">
        <w:t>workers on and off set</w:t>
      </w:r>
      <w:r w:rsidR="00CB4943" w:rsidRPr="009B1A83">
        <w:t xml:space="preserve"> </w:t>
      </w:r>
      <w:r w:rsidR="00116EAC" w:rsidRPr="009B1A83">
        <w:t>(preferably from</w:t>
      </w:r>
      <w:r w:rsidR="002759A9" w:rsidRPr="009B1A83">
        <w:t xml:space="preserve"> all</w:t>
      </w:r>
      <w:r w:rsidR="00116EAC" w:rsidRPr="009B1A83">
        <w:t xml:space="preserve"> gender</w:t>
      </w:r>
      <w:r w:rsidR="002759A9" w:rsidRPr="009B1A83">
        <w:t>s</w:t>
      </w:r>
      <w:r w:rsidR="00116EAC" w:rsidRPr="009B1A83">
        <w:t xml:space="preserve">) </w:t>
      </w:r>
      <w:r w:rsidR="00CB4943" w:rsidRPr="009B1A83">
        <w:t>to</w:t>
      </w:r>
      <w:r w:rsidR="00096085" w:rsidRPr="009B1A83">
        <w:t xml:space="preserve"> be trained to </w:t>
      </w:r>
      <w:r w:rsidR="00CB4943" w:rsidRPr="009B1A83">
        <w:t>handle</w:t>
      </w:r>
      <w:r w:rsidR="00096085" w:rsidRPr="009B1A83">
        <w:t xml:space="preserve"> issues and allegations, </w:t>
      </w:r>
      <w:r w:rsidRPr="009B1A83">
        <w:t>ensur</w:t>
      </w:r>
      <w:r w:rsidR="00116EAC" w:rsidRPr="009B1A83">
        <w:t>e</w:t>
      </w:r>
      <w:r w:rsidR="00D34F58" w:rsidRPr="009B1A83">
        <w:t xml:space="preserve"> workers </w:t>
      </w:r>
      <w:r w:rsidRPr="009B1A83">
        <w:t>understand their rights</w:t>
      </w:r>
      <w:r w:rsidR="00096085" w:rsidRPr="009B1A83">
        <w:t xml:space="preserve"> and</w:t>
      </w:r>
      <w:r w:rsidRPr="009B1A83">
        <w:t xml:space="preserve"> know </w:t>
      </w:r>
      <w:r w:rsidR="00D34F58" w:rsidRPr="009B1A83">
        <w:t>how to seek help and support.</w:t>
      </w:r>
      <w:r w:rsidR="00116EAC" w:rsidRPr="009B1A83">
        <w:t xml:space="preserve"> </w:t>
      </w:r>
      <w:r w:rsidR="00E91518" w:rsidRPr="009B1A83">
        <w:t>They</w:t>
      </w:r>
      <w:r w:rsidR="00116EAC" w:rsidRPr="009B1A83">
        <w:t xml:space="preserve"> will encourage and support witnesses to step up and </w:t>
      </w:r>
      <w:proofErr w:type="gramStart"/>
      <w:r w:rsidR="00116EAC" w:rsidRPr="009B1A83">
        <w:t>speak, and</w:t>
      </w:r>
      <w:proofErr w:type="gramEnd"/>
      <w:r w:rsidR="00116EAC" w:rsidRPr="009B1A83">
        <w:t xml:space="preserve"> outlines how to report criminal activity. </w:t>
      </w:r>
      <w:r w:rsidR="00AA475F" w:rsidRPr="009B1A83">
        <w:t>The BFI and BAFTA will work with industry partners to offer training and advice for those</w:t>
      </w:r>
      <w:r w:rsidR="00D91513" w:rsidRPr="009B1A83">
        <w:t xml:space="preserve"> with</w:t>
      </w:r>
      <w:r w:rsidR="00AA475F" w:rsidRPr="009B1A83">
        <w:t xml:space="preserve"> designated responsibility for dealing with bullying and harassment on-set, in film, TV or in</w:t>
      </w:r>
      <w:r w:rsidR="00D91513" w:rsidRPr="009B1A83">
        <w:t xml:space="preserve"> </w:t>
      </w:r>
      <w:r w:rsidR="00AA475F" w:rsidRPr="009B1A83">
        <w:t xml:space="preserve">games </w:t>
      </w:r>
      <w:r w:rsidR="00703FC9">
        <w:t>businesses</w:t>
      </w:r>
      <w:r w:rsidR="00AA475F" w:rsidRPr="009B1A83">
        <w:t xml:space="preserve">. </w:t>
      </w:r>
    </w:p>
    <w:p w:rsidR="002A205A" w:rsidRPr="009B1A83" w:rsidRDefault="002A205A" w:rsidP="00E013D9">
      <w:pPr>
        <w:pStyle w:val="Body"/>
        <w:spacing w:after="0" w:line="271" w:lineRule="auto"/>
        <w:jc w:val="both"/>
        <w:rPr>
          <w:bCs/>
          <w:kern w:val="36"/>
          <w:lang w:val="en-US"/>
        </w:rPr>
      </w:pPr>
    </w:p>
    <w:p w:rsidR="007131A0" w:rsidRPr="009B1A83" w:rsidRDefault="002A205A" w:rsidP="00E013D9">
      <w:pPr>
        <w:pStyle w:val="Body"/>
        <w:spacing w:after="0" w:line="271" w:lineRule="auto"/>
        <w:jc w:val="both"/>
        <w:rPr>
          <w:bCs/>
          <w:kern w:val="36"/>
          <w:lang w:val="en-US"/>
        </w:rPr>
      </w:pPr>
      <w:r w:rsidRPr="009B1A83">
        <w:rPr>
          <w:bCs/>
          <w:kern w:val="36"/>
          <w:lang w:val="en-US"/>
        </w:rPr>
        <w:t xml:space="preserve">The </w:t>
      </w:r>
      <w:r w:rsidRPr="009B1A83">
        <w:rPr>
          <w:b/>
          <w:bCs/>
          <w:kern w:val="36"/>
          <w:lang w:val="en-US"/>
        </w:rPr>
        <w:t xml:space="preserve">Film </w:t>
      </w:r>
      <w:r w:rsidR="00150981" w:rsidRPr="009B1A83">
        <w:rPr>
          <w:b/>
          <w:bCs/>
          <w:kern w:val="36"/>
          <w:lang w:val="en-US"/>
        </w:rPr>
        <w:t>&amp;</w:t>
      </w:r>
      <w:r w:rsidRPr="009B1A83">
        <w:rPr>
          <w:b/>
          <w:bCs/>
          <w:kern w:val="36"/>
          <w:lang w:val="en-US"/>
        </w:rPr>
        <w:t xml:space="preserve"> Television Support Line</w:t>
      </w:r>
      <w:r w:rsidRPr="009B1A83">
        <w:rPr>
          <w:bCs/>
          <w:kern w:val="36"/>
          <w:lang w:val="en-US"/>
        </w:rPr>
        <w:t xml:space="preserve"> which </w:t>
      </w:r>
      <w:r w:rsidR="00D657B9" w:rsidRPr="009B1A83">
        <w:rPr>
          <w:bCs/>
          <w:kern w:val="36"/>
          <w:lang w:val="en-US"/>
        </w:rPr>
        <w:t>is being developed</w:t>
      </w:r>
      <w:r w:rsidRPr="009B1A83">
        <w:rPr>
          <w:bCs/>
          <w:kern w:val="36"/>
          <w:lang w:val="en-US"/>
        </w:rPr>
        <w:t xml:space="preserve"> </w:t>
      </w:r>
      <w:r w:rsidR="00D657B9" w:rsidRPr="009B1A83">
        <w:rPr>
          <w:bCs/>
          <w:kern w:val="36"/>
          <w:lang w:val="en-US"/>
        </w:rPr>
        <w:t>by</w:t>
      </w:r>
      <w:r w:rsidRPr="009B1A83">
        <w:rPr>
          <w:bCs/>
          <w:kern w:val="36"/>
          <w:lang w:val="en-US"/>
        </w:rPr>
        <w:t xml:space="preserve"> the CTBF</w:t>
      </w:r>
      <w:r w:rsidR="00D657B9" w:rsidRPr="009B1A83">
        <w:rPr>
          <w:bCs/>
          <w:kern w:val="36"/>
          <w:lang w:val="en-US"/>
        </w:rPr>
        <w:t xml:space="preserve"> in partnership with the Production Guild</w:t>
      </w:r>
      <w:r w:rsidR="00657481" w:rsidRPr="009B1A83">
        <w:rPr>
          <w:bCs/>
          <w:kern w:val="36"/>
          <w:lang w:val="en-US"/>
        </w:rPr>
        <w:t xml:space="preserve"> </w:t>
      </w:r>
      <w:r w:rsidR="00D657B9" w:rsidRPr="009B1A83">
        <w:rPr>
          <w:bCs/>
          <w:kern w:val="36"/>
          <w:lang w:val="en-US"/>
        </w:rPr>
        <w:t>and is also being</w:t>
      </w:r>
      <w:r w:rsidR="00657481" w:rsidRPr="009B1A83">
        <w:rPr>
          <w:bCs/>
          <w:kern w:val="36"/>
          <w:lang w:val="en-US"/>
        </w:rPr>
        <w:t xml:space="preserve"> </w:t>
      </w:r>
      <w:r w:rsidR="0064688C" w:rsidRPr="009B1A83">
        <w:rPr>
          <w:bCs/>
          <w:kern w:val="36"/>
          <w:lang w:val="en-US"/>
        </w:rPr>
        <w:t xml:space="preserve">supported by the BFI, </w:t>
      </w:r>
      <w:r w:rsidR="00D657B9" w:rsidRPr="009B1A83">
        <w:rPr>
          <w:bCs/>
          <w:kern w:val="36"/>
          <w:lang w:val="en-US"/>
        </w:rPr>
        <w:t xml:space="preserve">will be open for the industry to call </w:t>
      </w:r>
      <w:r w:rsidR="00657481" w:rsidRPr="009B1A83">
        <w:rPr>
          <w:bCs/>
          <w:kern w:val="36"/>
          <w:lang w:val="en-US"/>
        </w:rPr>
        <w:t xml:space="preserve">from April 2018.   </w:t>
      </w:r>
      <w:r w:rsidR="00D657B9" w:rsidRPr="009B1A83">
        <w:rPr>
          <w:bCs/>
          <w:kern w:val="36"/>
          <w:lang w:val="en-US"/>
        </w:rPr>
        <w:t>The Film &amp; TV Support Line has been created as an industry-wide source of independent and confidential help for people affected by a range of issues including bullying and harassment. It will be operated 24/7 by professionally trained staff with expertise and experience in supporting people facing different difficulties from harassment, to support for depression and anxiety, debt and money advice, specialist addiction counselling, bereavement counselling, legal advice and financial assistance.  Access to the Film &amp; TV Support Line is free at the point of contact. Follow-up specialist support tailored to an individual’s needs will be available, dependent on financial circumstances and industry service criteria. The CTBF is inviting industry partners to support and promote the Film &amp; TV Support Line.  The service will provide a valuable resource to those working across the film and television sector, particularly the large proportion of self-employed and freelance workers who may be without other support networks.</w:t>
      </w:r>
    </w:p>
    <w:p w:rsidR="00D657B9" w:rsidRPr="009B1A83" w:rsidRDefault="00D657B9" w:rsidP="00E013D9">
      <w:pPr>
        <w:pStyle w:val="Body"/>
        <w:spacing w:after="0" w:line="271" w:lineRule="auto"/>
        <w:jc w:val="both"/>
        <w:rPr>
          <w:bCs/>
          <w:kern w:val="36"/>
          <w:lang w:val="en-US"/>
        </w:rPr>
      </w:pPr>
    </w:p>
    <w:p w:rsidR="007131A0" w:rsidRPr="009B1A83" w:rsidRDefault="007131A0" w:rsidP="00E013D9">
      <w:pPr>
        <w:pStyle w:val="Body"/>
        <w:spacing w:after="0" w:line="271" w:lineRule="auto"/>
        <w:jc w:val="both"/>
      </w:pPr>
      <w:r w:rsidRPr="009B1A83">
        <w:rPr>
          <w:bCs/>
          <w:kern w:val="36"/>
          <w:lang w:val="en-US"/>
        </w:rPr>
        <w:t xml:space="preserve">To create a necessary step-change in the industry, genuine and visible commitment from senior leaders across the screen industries is essential. This is why the Guidance and Principles have been developed with, and endorsed by, a broad range of partners including </w:t>
      </w:r>
      <w:r w:rsidR="00D91513" w:rsidRPr="009B1A83">
        <w:rPr>
          <w:bCs/>
          <w:kern w:val="36"/>
          <w:lang w:val="en-US"/>
        </w:rPr>
        <w:t xml:space="preserve">BAFTA, </w:t>
      </w:r>
      <w:r w:rsidRPr="009B1A83">
        <w:rPr>
          <w:bCs/>
          <w:kern w:val="36"/>
          <w:lang w:val="en-US"/>
        </w:rPr>
        <w:t>BECTU, Equity</w:t>
      </w:r>
      <w:r w:rsidR="00B60570" w:rsidRPr="009B1A83">
        <w:rPr>
          <w:bCs/>
          <w:kern w:val="36"/>
          <w:lang w:val="en-US"/>
        </w:rPr>
        <w:t xml:space="preserve">, </w:t>
      </w:r>
      <w:r w:rsidR="009E365C">
        <w:rPr>
          <w:bCs/>
          <w:kern w:val="36"/>
          <w:lang w:val="en-US"/>
        </w:rPr>
        <w:t>Pact, T</w:t>
      </w:r>
      <w:r w:rsidRPr="009B1A83">
        <w:rPr>
          <w:bCs/>
          <w:kern w:val="36"/>
          <w:lang w:val="en-US"/>
        </w:rPr>
        <w:t>he Production Guild, Women in Film &amp; TV, the Cinema and Television Benevolent Fund (CTBF),</w:t>
      </w:r>
      <w:r w:rsidR="00A93233">
        <w:rPr>
          <w:bCs/>
          <w:kern w:val="36"/>
          <w:lang w:val="en-US"/>
        </w:rPr>
        <w:t xml:space="preserve"> the Writers’ Guild of Great Britain,</w:t>
      </w:r>
      <w:r w:rsidRPr="009B1A83">
        <w:rPr>
          <w:bCs/>
          <w:kern w:val="36"/>
          <w:lang w:val="en-US"/>
        </w:rPr>
        <w:t xml:space="preserve"> the UK Screen Alliance and</w:t>
      </w:r>
      <w:r w:rsidR="002C5E00" w:rsidRPr="009B1A83">
        <w:rPr>
          <w:bCs/>
          <w:kern w:val="36"/>
          <w:lang w:val="en-US"/>
        </w:rPr>
        <w:t xml:space="preserve"> </w:t>
      </w:r>
      <w:r w:rsidR="002C5E00" w:rsidRPr="009B1A83">
        <w:t>UK Interactive Entertainment (</w:t>
      </w:r>
      <w:proofErr w:type="spellStart"/>
      <w:r w:rsidRPr="009B1A83">
        <w:rPr>
          <w:bCs/>
          <w:kern w:val="36"/>
          <w:lang w:val="en-US"/>
        </w:rPr>
        <w:t>Ukie</w:t>
      </w:r>
      <w:proofErr w:type="spellEnd"/>
      <w:r w:rsidR="002C5E00" w:rsidRPr="009B1A83">
        <w:rPr>
          <w:bCs/>
          <w:kern w:val="36"/>
          <w:lang w:val="en-US"/>
        </w:rPr>
        <w:t>)</w:t>
      </w:r>
      <w:r w:rsidRPr="009B1A83">
        <w:rPr>
          <w:bCs/>
          <w:kern w:val="36"/>
          <w:lang w:val="en-US"/>
        </w:rPr>
        <w:t xml:space="preserve">, amongst others across the sector.  </w:t>
      </w:r>
      <w:r w:rsidR="00850AC4" w:rsidRPr="009B1A83">
        <w:rPr>
          <w:bCs/>
          <w:kern w:val="36"/>
          <w:lang w:val="en-US"/>
        </w:rPr>
        <w:t xml:space="preserve">The Principles and Guidance </w:t>
      </w:r>
      <w:r w:rsidR="00850AC4" w:rsidRPr="009B1A83">
        <w:rPr>
          <w:color w:val="auto"/>
        </w:rPr>
        <w:t xml:space="preserve">will be featured in Creative Skillset’s upcoming </w:t>
      </w:r>
      <w:r w:rsidR="00850AC4" w:rsidRPr="009B1A83">
        <w:rPr>
          <w:b/>
          <w:color w:val="auto"/>
        </w:rPr>
        <w:t>Skills Passport</w:t>
      </w:r>
      <w:r w:rsidR="00850AC4" w:rsidRPr="009B1A83">
        <w:rPr>
          <w:color w:val="auto"/>
        </w:rPr>
        <w:t xml:space="preserve"> pilot launching in the </w:t>
      </w:r>
      <w:r w:rsidR="00D91513" w:rsidRPr="009B1A83">
        <w:rPr>
          <w:color w:val="auto"/>
        </w:rPr>
        <w:t>s</w:t>
      </w:r>
      <w:r w:rsidR="00850AC4" w:rsidRPr="009B1A83">
        <w:rPr>
          <w:color w:val="auto"/>
        </w:rPr>
        <w:t>pring.</w:t>
      </w:r>
      <w:r w:rsidR="00850AC4" w:rsidRPr="009B1A83">
        <w:rPr>
          <w:bCs/>
          <w:color w:val="auto"/>
          <w:kern w:val="36"/>
          <w:lang w:val="en-US"/>
        </w:rPr>
        <w:t xml:space="preserve"> </w:t>
      </w:r>
      <w:r w:rsidRPr="009B1A83">
        <w:rPr>
          <w:bCs/>
          <w:color w:val="auto"/>
          <w:kern w:val="36"/>
          <w:lang w:val="en-US"/>
        </w:rPr>
        <w:t>The inform</w:t>
      </w:r>
      <w:r w:rsidRPr="009B1A83">
        <w:rPr>
          <w:bCs/>
          <w:kern w:val="36"/>
          <w:lang w:val="en-US"/>
        </w:rPr>
        <w:t xml:space="preserve">ation has also been produced in accordance with </w:t>
      </w:r>
      <w:r w:rsidR="00E06050" w:rsidRPr="009B1A83">
        <w:rPr>
          <w:bCs/>
          <w:kern w:val="36"/>
          <w:lang w:val="en-US"/>
        </w:rPr>
        <w:t>advice</w:t>
      </w:r>
      <w:r w:rsidRPr="009B1A83">
        <w:rPr>
          <w:bCs/>
          <w:kern w:val="36"/>
          <w:lang w:val="en-US"/>
        </w:rPr>
        <w:t xml:space="preserve"> </w:t>
      </w:r>
      <w:r w:rsidR="00E06050" w:rsidRPr="009B1A83">
        <w:rPr>
          <w:bCs/>
          <w:kern w:val="36"/>
          <w:lang w:val="en-US"/>
        </w:rPr>
        <w:t>recommended</w:t>
      </w:r>
      <w:r w:rsidRPr="009B1A83">
        <w:rPr>
          <w:bCs/>
          <w:kern w:val="36"/>
          <w:lang w:val="en-US"/>
        </w:rPr>
        <w:t xml:space="preserve"> by </w:t>
      </w:r>
      <w:r w:rsidR="00E06050" w:rsidRPr="009B1A83">
        <w:rPr>
          <w:bCs/>
          <w:kern w:val="36"/>
          <w:lang w:val="en-US"/>
        </w:rPr>
        <w:t xml:space="preserve">workplace experts, </w:t>
      </w:r>
      <w:proofErr w:type="spellStart"/>
      <w:r w:rsidR="00E06050" w:rsidRPr="009B1A83">
        <w:rPr>
          <w:bCs/>
          <w:kern w:val="36"/>
          <w:lang w:val="en-US"/>
        </w:rPr>
        <w:t>Acas</w:t>
      </w:r>
      <w:proofErr w:type="spellEnd"/>
      <w:r w:rsidR="00E06050" w:rsidRPr="009B1A83">
        <w:rPr>
          <w:bCs/>
          <w:kern w:val="36"/>
          <w:lang w:val="en-US"/>
        </w:rPr>
        <w:t xml:space="preserve">, the independent body that provides trusted advice and best practice to employers and employees, and with </w:t>
      </w:r>
      <w:r w:rsidRPr="009B1A83">
        <w:t>Challenge Consultancy, specialists in equality, diversity and inclusion training and policy development.</w:t>
      </w:r>
    </w:p>
    <w:p w:rsidR="00962068" w:rsidRPr="009B1A83" w:rsidRDefault="00962068" w:rsidP="00E013D9">
      <w:pPr>
        <w:pStyle w:val="Body"/>
        <w:spacing w:after="0" w:line="271" w:lineRule="auto"/>
        <w:jc w:val="both"/>
        <w:rPr>
          <w:bCs/>
          <w:kern w:val="36"/>
          <w:lang w:val="en-US"/>
        </w:rPr>
      </w:pPr>
    </w:p>
    <w:p w:rsidR="0040215D" w:rsidRPr="009B1A83" w:rsidRDefault="002E4C56" w:rsidP="00E013D9">
      <w:pPr>
        <w:pStyle w:val="Body"/>
        <w:spacing w:after="0" w:line="271" w:lineRule="auto"/>
        <w:jc w:val="both"/>
        <w:rPr>
          <w:bCs/>
          <w:kern w:val="36"/>
          <w:lang w:val="en-US"/>
        </w:rPr>
      </w:pPr>
      <w:r w:rsidRPr="009B1A83">
        <w:rPr>
          <w:bCs/>
          <w:kern w:val="36"/>
          <w:lang w:val="en-US"/>
        </w:rPr>
        <w:t>T</w:t>
      </w:r>
      <w:r w:rsidR="0040215D" w:rsidRPr="009B1A83">
        <w:rPr>
          <w:bCs/>
          <w:kern w:val="36"/>
          <w:lang w:val="en-US"/>
        </w:rPr>
        <w:t>he Guidance will be reviewed every six months to ensure it is fit for purpose</w:t>
      </w:r>
      <w:r w:rsidR="00171F57" w:rsidRPr="009B1A83">
        <w:rPr>
          <w:bCs/>
          <w:kern w:val="36"/>
          <w:lang w:val="en-US"/>
        </w:rPr>
        <w:t xml:space="preserve"> and </w:t>
      </w:r>
      <w:r w:rsidR="003200A0" w:rsidRPr="009B1A83">
        <w:rPr>
          <w:bCs/>
          <w:kern w:val="36"/>
          <w:lang w:val="en-US"/>
        </w:rPr>
        <w:t>is positively addressing</w:t>
      </w:r>
      <w:r w:rsidR="00171F57" w:rsidRPr="009B1A83">
        <w:rPr>
          <w:bCs/>
          <w:kern w:val="36"/>
          <w:lang w:val="en-US"/>
        </w:rPr>
        <w:t xml:space="preserve"> the needs of the industry</w:t>
      </w:r>
      <w:r w:rsidR="0040215D" w:rsidRPr="009B1A83">
        <w:rPr>
          <w:bCs/>
          <w:kern w:val="36"/>
          <w:lang w:val="en-US"/>
        </w:rPr>
        <w:t xml:space="preserve">. </w:t>
      </w:r>
      <w:r w:rsidR="0064688C" w:rsidRPr="009B1A83">
        <w:rPr>
          <w:bCs/>
          <w:kern w:val="36"/>
          <w:lang w:val="en-US"/>
        </w:rPr>
        <w:t>The Principles and Guidance</w:t>
      </w:r>
      <w:r w:rsidR="0040215D" w:rsidRPr="009B1A83">
        <w:rPr>
          <w:bCs/>
          <w:kern w:val="36"/>
          <w:lang w:val="en-US"/>
        </w:rPr>
        <w:t xml:space="preserve"> will </w:t>
      </w:r>
      <w:r w:rsidR="0064688C" w:rsidRPr="009B1A83">
        <w:rPr>
          <w:bCs/>
          <w:kern w:val="36"/>
          <w:lang w:val="en-US"/>
        </w:rPr>
        <w:t xml:space="preserve">also </w:t>
      </w:r>
      <w:r w:rsidR="0040215D" w:rsidRPr="009B1A83">
        <w:rPr>
          <w:bCs/>
          <w:kern w:val="36"/>
          <w:lang w:val="en-US"/>
        </w:rPr>
        <w:t xml:space="preserve">be </w:t>
      </w:r>
      <w:r w:rsidR="0064688C" w:rsidRPr="009B1A83">
        <w:rPr>
          <w:bCs/>
          <w:kern w:val="36"/>
          <w:lang w:val="en-US"/>
        </w:rPr>
        <w:t>embedded</w:t>
      </w:r>
      <w:r w:rsidR="0040215D" w:rsidRPr="009B1A83">
        <w:rPr>
          <w:bCs/>
          <w:kern w:val="36"/>
          <w:lang w:val="en-US"/>
        </w:rPr>
        <w:t xml:space="preserve"> into the </w:t>
      </w:r>
      <w:r w:rsidR="0040215D" w:rsidRPr="009B1A83">
        <w:rPr>
          <w:b/>
          <w:bCs/>
          <w:kern w:val="36"/>
          <w:lang w:val="en-US"/>
        </w:rPr>
        <w:t>BFI Diversity Standards</w:t>
      </w:r>
      <w:r w:rsidR="00F7195E" w:rsidRPr="009B1A83">
        <w:rPr>
          <w:bCs/>
          <w:kern w:val="36"/>
          <w:lang w:val="en-US"/>
        </w:rPr>
        <w:t xml:space="preserve"> – a guide to improving inclusion and represent</w:t>
      </w:r>
      <w:r w:rsidR="00500949" w:rsidRPr="009B1A83">
        <w:rPr>
          <w:bCs/>
          <w:kern w:val="36"/>
          <w:lang w:val="en-US"/>
        </w:rPr>
        <w:t>ation</w:t>
      </w:r>
      <w:r w:rsidR="0064688C" w:rsidRPr="009B1A83">
        <w:rPr>
          <w:bCs/>
          <w:kern w:val="36"/>
          <w:lang w:val="en-US"/>
        </w:rPr>
        <w:t xml:space="preserve"> on and off-</w:t>
      </w:r>
      <w:r w:rsidR="00F7195E" w:rsidRPr="009B1A83">
        <w:rPr>
          <w:bCs/>
          <w:kern w:val="36"/>
          <w:lang w:val="en-US"/>
        </w:rPr>
        <w:t>screen – which the industry are strongly encouraged to adopt</w:t>
      </w:r>
      <w:r w:rsidR="0064688C" w:rsidRPr="009B1A83">
        <w:rPr>
          <w:bCs/>
          <w:kern w:val="36"/>
          <w:lang w:val="en-US"/>
        </w:rPr>
        <w:t xml:space="preserve">. </w:t>
      </w:r>
      <w:r w:rsidR="00150981" w:rsidRPr="009B1A83">
        <w:rPr>
          <w:bCs/>
          <w:kern w:val="36"/>
          <w:lang w:val="en-US"/>
        </w:rPr>
        <w:t xml:space="preserve">BFI-funded </w:t>
      </w:r>
      <w:r w:rsidR="0064688C" w:rsidRPr="009B1A83">
        <w:rPr>
          <w:bCs/>
          <w:kern w:val="36"/>
          <w:lang w:val="en-US"/>
        </w:rPr>
        <w:t>initiatives and activities</w:t>
      </w:r>
      <w:r w:rsidR="00150981" w:rsidRPr="009B1A83">
        <w:rPr>
          <w:bCs/>
          <w:kern w:val="36"/>
          <w:lang w:val="en-US"/>
        </w:rPr>
        <w:t xml:space="preserve"> have to commit to the Diversity Standards </w:t>
      </w:r>
      <w:r w:rsidR="00500949" w:rsidRPr="009B1A83">
        <w:rPr>
          <w:bCs/>
          <w:kern w:val="36"/>
          <w:lang w:val="en-US"/>
        </w:rPr>
        <w:t xml:space="preserve">and </w:t>
      </w:r>
      <w:r w:rsidR="00150981" w:rsidRPr="009B1A83">
        <w:rPr>
          <w:bCs/>
          <w:kern w:val="36"/>
          <w:lang w:val="en-US"/>
        </w:rPr>
        <w:t>have become an exemplar for UK film</w:t>
      </w:r>
      <w:r w:rsidR="0064688C" w:rsidRPr="009B1A83">
        <w:rPr>
          <w:bCs/>
          <w:kern w:val="36"/>
          <w:lang w:val="en-US"/>
        </w:rPr>
        <w:t xml:space="preserve"> </w:t>
      </w:r>
      <w:r w:rsidR="00150981" w:rsidRPr="009B1A83">
        <w:rPr>
          <w:bCs/>
          <w:kern w:val="36"/>
          <w:lang w:val="en-US"/>
        </w:rPr>
        <w:t>securing commitment from</w:t>
      </w:r>
      <w:r w:rsidR="00F7195E" w:rsidRPr="009B1A83">
        <w:rPr>
          <w:bCs/>
          <w:kern w:val="36"/>
          <w:lang w:val="en-US"/>
        </w:rPr>
        <w:t xml:space="preserve"> BAFTA, Film4 and BBC Films </w:t>
      </w:r>
      <w:r w:rsidR="00150981" w:rsidRPr="009B1A83">
        <w:rPr>
          <w:bCs/>
          <w:kern w:val="36"/>
          <w:lang w:val="en-US"/>
        </w:rPr>
        <w:t xml:space="preserve">across their film activities.   </w:t>
      </w:r>
      <w:r w:rsidR="00171F57" w:rsidRPr="009B1A83">
        <w:rPr>
          <w:bCs/>
          <w:kern w:val="36"/>
          <w:lang w:val="en-US"/>
        </w:rPr>
        <w:t xml:space="preserve">Inclusion and representation is central to the BFI’s strategic </w:t>
      </w:r>
      <w:r w:rsidR="00171F57" w:rsidRPr="009B1A83">
        <w:rPr>
          <w:bCs/>
          <w:kern w:val="36"/>
          <w:lang w:val="en-US"/>
        </w:rPr>
        <w:lastRenderedPageBreak/>
        <w:t xml:space="preserve">priorities and BFI2022, </w:t>
      </w:r>
      <w:r w:rsidR="003200A0" w:rsidRPr="009B1A83">
        <w:rPr>
          <w:bCs/>
          <w:kern w:val="36"/>
          <w:lang w:val="en-US"/>
        </w:rPr>
        <w:t>its</w:t>
      </w:r>
      <w:r w:rsidR="00171F57" w:rsidRPr="009B1A83">
        <w:rPr>
          <w:bCs/>
          <w:kern w:val="36"/>
          <w:lang w:val="en-US"/>
        </w:rPr>
        <w:t xml:space="preserve"> five year plan for UK</w:t>
      </w:r>
      <w:r w:rsidR="003200A0" w:rsidRPr="009B1A83">
        <w:rPr>
          <w:bCs/>
          <w:kern w:val="36"/>
          <w:lang w:val="en-US"/>
        </w:rPr>
        <w:t xml:space="preserve"> film, which is </w:t>
      </w:r>
      <w:r w:rsidRPr="009B1A83">
        <w:rPr>
          <w:bCs/>
          <w:kern w:val="36"/>
          <w:lang w:val="en-US"/>
        </w:rPr>
        <w:t xml:space="preserve">underpinned by new </w:t>
      </w:r>
      <w:r w:rsidR="00171F57" w:rsidRPr="009B1A83">
        <w:rPr>
          <w:b/>
          <w:bCs/>
          <w:kern w:val="36"/>
          <w:lang w:val="en-US"/>
        </w:rPr>
        <w:t>Diversity Targets</w:t>
      </w:r>
      <w:r w:rsidR="00171F57" w:rsidRPr="009B1A83">
        <w:rPr>
          <w:bCs/>
          <w:kern w:val="36"/>
          <w:lang w:val="en-US"/>
        </w:rPr>
        <w:t xml:space="preserve"> for BFI</w:t>
      </w:r>
      <w:r w:rsidR="003200A0" w:rsidRPr="009B1A83">
        <w:rPr>
          <w:bCs/>
          <w:kern w:val="36"/>
          <w:lang w:val="en-US"/>
        </w:rPr>
        <w:t xml:space="preserve"> </w:t>
      </w:r>
      <w:r w:rsidR="00171F57" w:rsidRPr="009B1A83">
        <w:rPr>
          <w:bCs/>
          <w:kern w:val="36"/>
          <w:lang w:val="en-US"/>
        </w:rPr>
        <w:t xml:space="preserve">funding awards and </w:t>
      </w:r>
      <w:r w:rsidR="00150981" w:rsidRPr="009B1A83">
        <w:rPr>
          <w:bCs/>
          <w:kern w:val="36"/>
          <w:lang w:val="en-US"/>
        </w:rPr>
        <w:t xml:space="preserve">its </w:t>
      </w:r>
      <w:r w:rsidRPr="009B1A83">
        <w:rPr>
          <w:bCs/>
          <w:kern w:val="36"/>
          <w:lang w:val="en-US"/>
        </w:rPr>
        <w:t xml:space="preserve">internal </w:t>
      </w:r>
      <w:r w:rsidR="00171F57" w:rsidRPr="009B1A83">
        <w:rPr>
          <w:bCs/>
          <w:kern w:val="36"/>
          <w:lang w:val="en-US"/>
        </w:rPr>
        <w:t>staff</w:t>
      </w:r>
      <w:r w:rsidR="00150981" w:rsidRPr="009B1A83">
        <w:rPr>
          <w:bCs/>
          <w:kern w:val="36"/>
          <w:lang w:val="en-US"/>
        </w:rPr>
        <w:t>ing</w:t>
      </w:r>
      <w:r w:rsidR="003200A0" w:rsidRPr="009B1A83">
        <w:rPr>
          <w:bCs/>
          <w:kern w:val="36"/>
          <w:lang w:val="en-US"/>
        </w:rPr>
        <w:t>,</w:t>
      </w:r>
      <w:r w:rsidR="00171F57" w:rsidRPr="009B1A83">
        <w:rPr>
          <w:bCs/>
          <w:kern w:val="36"/>
          <w:lang w:val="en-US"/>
        </w:rPr>
        <w:t xml:space="preserve"> </w:t>
      </w:r>
      <w:r w:rsidRPr="009B1A83">
        <w:rPr>
          <w:bCs/>
          <w:kern w:val="36"/>
          <w:lang w:val="en-US"/>
        </w:rPr>
        <w:t xml:space="preserve">which will </w:t>
      </w:r>
      <w:r w:rsidR="007A1555" w:rsidRPr="009B1A83">
        <w:rPr>
          <w:bCs/>
          <w:kern w:val="36"/>
          <w:lang w:val="en-US"/>
        </w:rPr>
        <w:t>formal</w:t>
      </w:r>
      <w:r w:rsidR="00171F57" w:rsidRPr="009B1A83">
        <w:rPr>
          <w:bCs/>
          <w:kern w:val="36"/>
          <w:lang w:val="en-US"/>
        </w:rPr>
        <w:t xml:space="preserve">ly </w:t>
      </w:r>
      <w:r w:rsidR="003200A0" w:rsidRPr="009B1A83">
        <w:rPr>
          <w:bCs/>
          <w:kern w:val="36"/>
          <w:lang w:val="en-US"/>
        </w:rPr>
        <w:t xml:space="preserve">be </w:t>
      </w:r>
      <w:r w:rsidR="00171F57" w:rsidRPr="009B1A83">
        <w:rPr>
          <w:bCs/>
          <w:kern w:val="36"/>
          <w:lang w:val="en-US"/>
        </w:rPr>
        <w:t xml:space="preserve">in place from </w:t>
      </w:r>
      <w:r w:rsidRPr="009B1A83">
        <w:rPr>
          <w:bCs/>
          <w:kern w:val="36"/>
          <w:lang w:val="en-US"/>
        </w:rPr>
        <w:t xml:space="preserve">April 2018. </w:t>
      </w:r>
    </w:p>
    <w:p w:rsidR="0040215D" w:rsidRPr="006B53CC" w:rsidRDefault="0040215D" w:rsidP="006B53CC">
      <w:pPr>
        <w:pStyle w:val="Body"/>
        <w:spacing w:after="0" w:line="240" w:lineRule="auto"/>
        <w:jc w:val="both"/>
        <w:rPr>
          <w:bCs/>
          <w:kern w:val="36"/>
          <w:sz w:val="24"/>
          <w:szCs w:val="24"/>
          <w:lang w:val="en-US"/>
        </w:rPr>
      </w:pPr>
    </w:p>
    <w:p w:rsidR="00CE64A5" w:rsidRPr="006B53CC" w:rsidRDefault="00CE64A5" w:rsidP="006B53CC">
      <w:pPr>
        <w:pStyle w:val="Body"/>
        <w:spacing w:after="0" w:line="240" w:lineRule="auto"/>
        <w:jc w:val="both"/>
        <w:rPr>
          <w:b/>
          <w:kern w:val="36"/>
          <w:sz w:val="24"/>
          <w:szCs w:val="24"/>
        </w:rPr>
      </w:pPr>
    </w:p>
    <w:p w:rsidR="00CE64A5" w:rsidRPr="00D34F58" w:rsidRDefault="00500949">
      <w:pPr>
        <w:pStyle w:val="Body"/>
        <w:spacing w:after="0" w:line="240" w:lineRule="auto"/>
        <w:jc w:val="both"/>
        <w:rPr>
          <w:b/>
          <w:kern w:val="36"/>
        </w:rPr>
      </w:pPr>
      <w:r>
        <w:rPr>
          <w:b/>
          <w:kern w:val="36"/>
        </w:rPr>
        <w:t>Notes to Editors</w:t>
      </w:r>
    </w:p>
    <w:p w:rsidR="00D34F58" w:rsidRDefault="00D34F58" w:rsidP="00D34F58">
      <w:pPr>
        <w:jc w:val="center"/>
        <w:rPr>
          <w:rFonts w:ascii="Calibri" w:hAnsi="Calibri" w:cs="Calibri"/>
          <w:b/>
          <w:sz w:val="22"/>
          <w:szCs w:val="22"/>
        </w:rPr>
      </w:pPr>
      <w:r>
        <w:rPr>
          <w:rFonts w:ascii="Calibri" w:hAnsi="Calibri" w:cs="Calibri"/>
          <w:b/>
          <w:sz w:val="22"/>
          <w:szCs w:val="22"/>
        </w:rPr>
        <w:t>SET OF PRINCIPLES FOR THE SCREEN INDUSTRIES</w:t>
      </w:r>
    </w:p>
    <w:p w:rsidR="00D34F58" w:rsidRPr="00D34F58" w:rsidRDefault="00D34F58" w:rsidP="00D34F58">
      <w:pPr>
        <w:rPr>
          <w:rFonts w:ascii="Calibri" w:hAnsi="Calibri" w:cs="Calibri"/>
          <w:b/>
          <w:sz w:val="22"/>
          <w:szCs w:val="22"/>
        </w:rPr>
      </w:pP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Bullying and harassment have no place in our industries. These Principles aim to eradicate such abuse. They can also help employers meet legal requirements and offer a shared vision to promote and maintain a safer, more inclusive workplace environment for everyone working within the screen industries. All employers, employees, officers, workers, agency workers, trainees, volunteers, trustees and freelancers should adhere to the following principles:</w:t>
      </w:r>
    </w:p>
    <w:p w:rsidR="00D34F58" w:rsidRPr="00D34F58" w:rsidRDefault="00D34F58" w:rsidP="00D34F58">
      <w:pPr>
        <w:rPr>
          <w:rFonts w:ascii="Calibri" w:hAnsi="Calibri" w:cs="Calibri"/>
          <w:sz w:val="22"/>
          <w:szCs w:val="22"/>
        </w:rPr>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Everyone is responsible for creating and maintaining an inclusive workplace that is positive and supportive.</w:t>
      </w:r>
    </w:p>
    <w:p w:rsidR="00D34F58" w:rsidRPr="00D34F58" w:rsidRDefault="00D34F58" w:rsidP="00D34F58">
      <w:pPr>
        <w:pStyle w:val="ListParagraph"/>
        <w:spacing w:line="3" w:lineRule="atLeast"/>
        <w:jc w:val="both"/>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 xml:space="preserve">We </w:t>
      </w:r>
      <w:proofErr w:type="spellStart"/>
      <w:r w:rsidRPr="00D34F58">
        <w:t>recognise</w:t>
      </w:r>
      <w:proofErr w:type="spellEnd"/>
      <w:r w:rsidRPr="00D34F58">
        <w:t xml:space="preserve"> that harassment may be unlawful under the Equality Act 2010. </w:t>
      </w:r>
    </w:p>
    <w:p w:rsidR="00D34F58" w:rsidRPr="00D34F58" w:rsidRDefault="00D34F58" w:rsidP="00D34F58">
      <w:pPr>
        <w:pStyle w:val="ListParagraph"/>
        <w:spacing w:line="3" w:lineRule="atLeast"/>
        <w:jc w:val="both"/>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 xml:space="preserve">Those of us who are employers accept our responsibilities under the Health and Safety at Work Act 1974. </w:t>
      </w:r>
    </w:p>
    <w:p w:rsidR="00D34F58" w:rsidRPr="00D34F58" w:rsidRDefault="00D34F58" w:rsidP="00D34F58">
      <w:pPr>
        <w:spacing w:line="3" w:lineRule="atLeast"/>
        <w:jc w:val="both"/>
        <w:rPr>
          <w:rFonts w:ascii="Calibri" w:hAnsi="Calibri" w:cs="Calibri"/>
          <w:sz w:val="22"/>
          <w:szCs w:val="22"/>
        </w:rPr>
      </w:pPr>
    </w:p>
    <w:p w:rsid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We do not tolerate bullying and harassment, including sexual harassment, and will ensure that processes are in place for the reporting and investigation of these serious issues.</w:t>
      </w:r>
    </w:p>
    <w:p w:rsidR="00D34F58" w:rsidRPr="00D34F58" w:rsidRDefault="00D34F58" w:rsidP="00D34F58">
      <w:p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 xml:space="preserve">We </w:t>
      </w:r>
      <w:proofErr w:type="spellStart"/>
      <w:r w:rsidRPr="00D34F58">
        <w:t>recognise</w:t>
      </w:r>
      <w:proofErr w:type="spellEnd"/>
      <w:r w:rsidRPr="00D34F58">
        <w:t xml:space="preserve"> that bullying and harassment can have significant adverse impacts on the productivity, long-term health and well-being of affected people and we will work to eradicate </w:t>
      </w:r>
      <w:r w:rsidR="00D91513">
        <w:t>them</w:t>
      </w:r>
      <w:r w:rsidRPr="00D34F58">
        <w:t>.  This will mean providing adequate protection for complainants and victims, and, where bullying or harassment is found to have occurred, taking appropriate action against bullies or harassers.</w:t>
      </w:r>
    </w:p>
    <w:p w:rsidR="00D34F58" w:rsidRPr="00D34F58" w:rsidRDefault="00D34F58" w:rsidP="00D34F58">
      <w:pPr>
        <w:spacing w:line="3" w:lineRule="atLeast"/>
        <w:jc w:val="both"/>
        <w:rPr>
          <w:rFonts w:ascii="Calibri" w:hAnsi="Calibri" w:cs="Calibri"/>
          <w:sz w:val="22"/>
          <w:szCs w:val="22"/>
        </w:rPr>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 xml:space="preserve">We value inclusivity, appreciate difference, welcome learning from others, and consider people equal without prejudice or </w:t>
      </w:r>
      <w:proofErr w:type="spellStart"/>
      <w:r w:rsidRPr="00D34F58">
        <w:t>favour</w:t>
      </w:r>
      <w:proofErr w:type="spellEnd"/>
      <w:r w:rsidRPr="00D34F58">
        <w:t>. We build relationships based on mutual respect. We will all work to give and receive feedback in a constructive way, which we know will improve creativity and productivity.</w:t>
      </w:r>
    </w:p>
    <w:p w:rsidR="00D34F58" w:rsidRPr="00D34F58" w:rsidRDefault="00D34F58" w:rsidP="00D34F58">
      <w:pPr>
        <w:spacing w:line="3" w:lineRule="atLeast"/>
        <w:jc w:val="both"/>
        <w:rPr>
          <w:rFonts w:ascii="Calibri" w:hAnsi="Calibri" w:cs="Calibri"/>
          <w:sz w:val="22"/>
          <w:szCs w:val="22"/>
        </w:rPr>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 xml:space="preserve">We understand that reporting bullying or harassment can be intimidating. We will respect confidentiality where possible and aim to make the process of reporting clear and straightforward. If anyone comes forward to report </w:t>
      </w:r>
      <w:proofErr w:type="spellStart"/>
      <w:r w:rsidRPr="00D34F58">
        <w:t>behaviour</w:t>
      </w:r>
      <w:proofErr w:type="spellEnd"/>
      <w:r w:rsidRPr="00D34F58">
        <w:t xml:space="preserve"> which might amount to bullying or harassment, we will endeavor to investigate objectively.   Individuals who have made complaints of bullying and harassment or participate in good faith in any investigation should not suffer any form of reprisal or </w:t>
      </w:r>
      <w:proofErr w:type="spellStart"/>
      <w:r w:rsidRPr="00D34F58">
        <w:t>victimisation</w:t>
      </w:r>
      <w:proofErr w:type="spellEnd"/>
      <w:r w:rsidRPr="00D34F58">
        <w:t xml:space="preserve"> as a result.  </w:t>
      </w:r>
    </w:p>
    <w:p w:rsidR="00D34F58" w:rsidRPr="00D34F58" w:rsidRDefault="00D34F58" w:rsidP="00D34F58">
      <w:pPr>
        <w:pStyle w:val="ListParagraph"/>
        <w:spacing w:line="3" w:lineRule="atLeast"/>
      </w:pPr>
    </w:p>
    <w:p w:rsidR="00D34F58" w:rsidRPr="00D34F58" w:rsidRDefault="00D34F58" w:rsidP="00D34F5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 w:lineRule="atLeast"/>
        <w:contextualSpacing/>
        <w:jc w:val="both"/>
      </w:pPr>
      <w:r w:rsidRPr="00D34F58">
        <w:t>We will respect each other’s dignity, regardless of the seniority of our role in an organisation.</w:t>
      </w:r>
    </w:p>
    <w:p w:rsidR="00D34F58" w:rsidRPr="00D34F58" w:rsidRDefault="00D34F58" w:rsidP="00D34F58">
      <w:pPr>
        <w:spacing w:line="3" w:lineRule="atLeast"/>
        <w:rPr>
          <w:rFonts w:ascii="Calibri" w:hAnsi="Calibri" w:cs="Calibri"/>
          <w:b/>
          <w:sz w:val="22"/>
          <w:szCs w:val="22"/>
        </w:rPr>
      </w:pPr>
    </w:p>
    <w:p w:rsidR="00D34F58" w:rsidRPr="00D34F58" w:rsidRDefault="00D34F58" w:rsidP="00D34F58">
      <w:pPr>
        <w:spacing w:line="3" w:lineRule="atLeast"/>
        <w:rPr>
          <w:rFonts w:ascii="Calibri" w:hAnsi="Calibri" w:cs="Calibri"/>
          <w:b/>
          <w:sz w:val="22"/>
          <w:szCs w:val="22"/>
        </w:rPr>
      </w:pPr>
      <w:r w:rsidRPr="00D34F58">
        <w:rPr>
          <w:rFonts w:ascii="Calibri" w:hAnsi="Calibri" w:cs="Calibri"/>
          <w:b/>
          <w:sz w:val="22"/>
          <w:szCs w:val="22"/>
        </w:rPr>
        <w:t>Notes to the Principles</w:t>
      </w:r>
    </w:p>
    <w:p w:rsidR="00E06050" w:rsidRPr="00D34F58" w:rsidRDefault="00D34F58" w:rsidP="00E06050">
      <w:pPr>
        <w:tabs>
          <w:tab w:val="left" w:pos="720"/>
        </w:tabs>
        <w:overflowPunct w:val="0"/>
        <w:autoSpaceDE w:val="0"/>
        <w:autoSpaceDN w:val="0"/>
        <w:adjustRightInd w:val="0"/>
        <w:jc w:val="both"/>
        <w:textAlignment w:val="baseline"/>
        <w:rPr>
          <w:rFonts w:ascii="Calibri" w:eastAsia="Times New Roman" w:hAnsi="Calibri" w:cs="Calibri"/>
          <w:sz w:val="22"/>
          <w:szCs w:val="22"/>
          <w:lang w:eastAsia="en-GB"/>
        </w:rPr>
      </w:pPr>
      <w:r w:rsidRPr="00D34F58">
        <w:rPr>
          <w:rFonts w:ascii="Calibri" w:eastAsia="Times New Roman" w:hAnsi="Calibri" w:cs="Calibri"/>
          <w:sz w:val="22"/>
          <w:szCs w:val="22"/>
          <w:lang w:eastAsia="en-GB"/>
        </w:rPr>
        <w:t>These Principles have been commissioned by the BFI</w:t>
      </w:r>
      <w:r w:rsidR="00D91513">
        <w:rPr>
          <w:rFonts w:ascii="Calibri" w:eastAsia="Times New Roman" w:hAnsi="Calibri" w:cs="Calibri"/>
          <w:sz w:val="22"/>
          <w:szCs w:val="22"/>
          <w:lang w:eastAsia="en-GB"/>
        </w:rPr>
        <w:t xml:space="preserve"> and BAFTA</w:t>
      </w:r>
      <w:r w:rsidRPr="00D34F58">
        <w:rPr>
          <w:rFonts w:ascii="Calibri" w:eastAsia="Times New Roman" w:hAnsi="Calibri" w:cs="Calibri"/>
          <w:sz w:val="22"/>
          <w:szCs w:val="22"/>
          <w:lang w:eastAsia="en-GB"/>
        </w:rPr>
        <w:t xml:space="preserve"> working in partnership with </w:t>
      </w:r>
      <w:r w:rsidR="005E0E01">
        <w:rPr>
          <w:rFonts w:ascii="Calibri" w:eastAsia="Times New Roman" w:hAnsi="Calibri" w:cs="Calibri"/>
          <w:sz w:val="22"/>
          <w:szCs w:val="22"/>
          <w:lang w:eastAsia="en-GB"/>
        </w:rPr>
        <w:t xml:space="preserve">BBC Films, </w:t>
      </w:r>
      <w:r w:rsidR="005E0E01" w:rsidRPr="00D34F58">
        <w:rPr>
          <w:rFonts w:ascii="Calibri" w:eastAsia="Times New Roman" w:hAnsi="Calibri" w:cs="Calibri"/>
          <w:sz w:val="22"/>
          <w:szCs w:val="22"/>
          <w:lang w:eastAsia="en-GB"/>
        </w:rPr>
        <w:t xml:space="preserve">BECTU and Sector of Prospect, </w:t>
      </w:r>
      <w:r w:rsidR="005E0E01">
        <w:rPr>
          <w:rFonts w:ascii="Calibri" w:eastAsia="Times New Roman" w:hAnsi="Calibri" w:cs="Calibri"/>
          <w:sz w:val="22"/>
          <w:szCs w:val="22"/>
          <w:lang w:eastAsia="en-GB"/>
        </w:rPr>
        <w:t xml:space="preserve">British Film Commission, British Society of Cinematographers, Creative England, Creative Scotland, Creative Skillset, the Cinema and Television Benevolent Fund, Directors UK, Equity, </w:t>
      </w:r>
      <w:proofErr w:type="spellStart"/>
      <w:r w:rsidR="005E0E01">
        <w:rPr>
          <w:rFonts w:ascii="Calibri" w:eastAsia="Times New Roman" w:hAnsi="Calibri" w:cs="Calibri"/>
          <w:sz w:val="22"/>
          <w:szCs w:val="22"/>
          <w:lang w:eastAsia="en-GB"/>
        </w:rPr>
        <w:t>Ffilm</w:t>
      </w:r>
      <w:proofErr w:type="spellEnd"/>
      <w:r w:rsidR="005E0E01">
        <w:rPr>
          <w:rFonts w:ascii="Calibri" w:eastAsia="Times New Roman" w:hAnsi="Calibri" w:cs="Calibri"/>
          <w:sz w:val="22"/>
          <w:szCs w:val="22"/>
          <w:lang w:eastAsia="en-GB"/>
        </w:rPr>
        <w:t xml:space="preserve"> </w:t>
      </w:r>
      <w:proofErr w:type="spellStart"/>
      <w:r w:rsidR="005E0E01">
        <w:rPr>
          <w:rFonts w:ascii="Calibri" w:eastAsia="Times New Roman" w:hAnsi="Calibri" w:cs="Calibri"/>
          <w:sz w:val="22"/>
          <w:szCs w:val="22"/>
          <w:lang w:eastAsia="en-GB"/>
        </w:rPr>
        <w:t>Cymru</w:t>
      </w:r>
      <w:proofErr w:type="spellEnd"/>
      <w:r w:rsidR="005E0E01">
        <w:rPr>
          <w:rFonts w:ascii="Calibri" w:eastAsia="Times New Roman" w:hAnsi="Calibri" w:cs="Calibri"/>
          <w:sz w:val="22"/>
          <w:szCs w:val="22"/>
          <w:lang w:eastAsia="en-GB"/>
        </w:rPr>
        <w:t xml:space="preserve"> Wales, Film4, Film London, Independent Cinema Office, Into Film, Northern Ireland Screen, Pact, The Production Guild, UK Interactive Entertainment, UK Screen Alliance, Women in Film &amp; </w:t>
      </w:r>
      <w:r w:rsidR="005E0E01">
        <w:rPr>
          <w:rFonts w:ascii="Calibri" w:eastAsia="Times New Roman" w:hAnsi="Calibri" w:cs="Calibri"/>
          <w:sz w:val="22"/>
          <w:szCs w:val="22"/>
          <w:lang w:eastAsia="en-GB"/>
        </w:rPr>
        <w:lastRenderedPageBreak/>
        <w:t>Television</w:t>
      </w:r>
      <w:r w:rsidRPr="00D34F58">
        <w:rPr>
          <w:rFonts w:ascii="Calibri" w:eastAsia="Times New Roman" w:hAnsi="Calibri" w:cs="Calibri"/>
          <w:sz w:val="22"/>
          <w:szCs w:val="22"/>
          <w:lang w:eastAsia="en-GB"/>
        </w:rPr>
        <w:t xml:space="preserve"> (UK), </w:t>
      </w:r>
      <w:r w:rsidR="00F754B2">
        <w:rPr>
          <w:rFonts w:ascii="Calibri" w:eastAsia="Times New Roman" w:hAnsi="Calibri" w:cs="Calibri"/>
          <w:sz w:val="22"/>
          <w:szCs w:val="22"/>
          <w:lang w:eastAsia="en-GB"/>
        </w:rPr>
        <w:t>and Writers’</w:t>
      </w:r>
      <w:r w:rsidR="005E0E01">
        <w:rPr>
          <w:rFonts w:ascii="Calibri" w:eastAsia="Times New Roman" w:hAnsi="Calibri" w:cs="Calibri"/>
          <w:sz w:val="22"/>
          <w:szCs w:val="22"/>
          <w:lang w:eastAsia="en-GB"/>
        </w:rPr>
        <w:t xml:space="preserve"> Guild of Great Britain and</w:t>
      </w:r>
      <w:r w:rsidR="00D91513">
        <w:rPr>
          <w:rFonts w:ascii="Calibri" w:eastAsia="Times New Roman" w:hAnsi="Calibri" w:cs="Calibri"/>
          <w:sz w:val="22"/>
          <w:szCs w:val="22"/>
          <w:lang w:eastAsia="en-GB"/>
        </w:rPr>
        <w:t xml:space="preserve"> other </w:t>
      </w:r>
      <w:proofErr w:type="spellStart"/>
      <w:r w:rsidR="00D91513">
        <w:rPr>
          <w:rFonts w:ascii="Calibri" w:eastAsia="Times New Roman" w:hAnsi="Calibri" w:cs="Calibri"/>
          <w:sz w:val="22"/>
          <w:szCs w:val="22"/>
          <w:lang w:eastAsia="en-GB"/>
        </w:rPr>
        <w:t>organisations</w:t>
      </w:r>
      <w:proofErr w:type="spellEnd"/>
      <w:r w:rsidRPr="00D34F58">
        <w:rPr>
          <w:rFonts w:ascii="Calibri" w:eastAsia="Times New Roman" w:hAnsi="Calibri" w:cs="Calibri"/>
          <w:sz w:val="22"/>
          <w:szCs w:val="22"/>
          <w:lang w:eastAsia="en-GB"/>
        </w:rPr>
        <w:t xml:space="preserve">, together with Challenge Consultants </w:t>
      </w:r>
      <w:r w:rsidRPr="00D34F58">
        <w:rPr>
          <w:rFonts w:ascii="Calibri" w:hAnsi="Calibri" w:cs="Calibri"/>
          <w:sz w:val="22"/>
          <w:szCs w:val="22"/>
        </w:rPr>
        <w:t>(specialists in equality, diversity and inclusion training and policy development).</w:t>
      </w:r>
      <w:r w:rsidR="00D91513">
        <w:rPr>
          <w:rFonts w:ascii="Calibri" w:hAnsi="Calibri" w:cs="Calibri"/>
          <w:sz w:val="22"/>
          <w:szCs w:val="22"/>
        </w:rPr>
        <w:t xml:space="preserve"> They have also </w:t>
      </w:r>
      <w:r w:rsidR="005E0E01">
        <w:rPr>
          <w:rFonts w:ascii="Calibri" w:hAnsi="Calibri" w:cs="Calibri"/>
          <w:sz w:val="22"/>
          <w:szCs w:val="22"/>
        </w:rPr>
        <w:t xml:space="preserve">been produced in accordance with advice recommended by workplace exerts, </w:t>
      </w:r>
      <w:proofErr w:type="spellStart"/>
      <w:r w:rsidR="005E0E01">
        <w:rPr>
          <w:rFonts w:ascii="Calibri" w:hAnsi="Calibri" w:cs="Calibri"/>
          <w:sz w:val="22"/>
          <w:szCs w:val="22"/>
        </w:rPr>
        <w:t>Acas</w:t>
      </w:r>
      <w:proofErr w:type="spellEnd"/>
      <w:r w:rsidR="00E06050">
        <w:rPr>
          <w:rFonts w:ascii="Calibri" w:hAnsi="Calibri" w:cs="Calibri"/>
          <w:sz w:val="22"/>
          <w:szCs w:val="22"/>
        </w:rPr>
        <w:t>.</w:t>
      </w:r>
    </w:p>
    <w:p w:rsidR="00D34F58" w:rsidRPr="00D34F58" w:rsidRDefault="00D34F58" w:rsidP="00E06050">
      <w:pPr>
        <w:tabs>
          <w:tab w:val="left" w:pos="720"/>
        </w:tabs>
        <w:overflowPunct w:val="0"/>
        <w:autoSpaceDE w:val="0"/>
        <w:autoSpaceDN w:val="0"/>
        <w:adjustRightInd w:val="0"/>
        <w:jc w:val="both"/>
        <w:textAlignment w:val="baseline"/>
        <w:rPr>
          <w:rFonts w:ascii="Calibri" w:hAnsi="Calibri" w:cs="Calibri"/>
          <w:sz w:val="22"/>
          <w:szCs w:val="22"/>
        </w:rPr>
      </w:pP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 xml:space="preserve">The BFI will expect all projects that seek to benefit from their public funding, or associate with our industry </w:t>
      </w:r>
      <w:proofErr w:type="spellStart"/>
      <w:r w:rsidRPr="00D34F58">
        <w:rPr>
          <w:rFonts w:ascii="Calibri" w:hAnsi="Calibri" w:cs="Calibri"/>
          <w:sz w:val="22"/>
          <w:szCs w:val="22"/>
        </w:rPr>
        <w:t>organisations</w:t>
      </w:r>
      <w:proofErr w:type="spellEnd"/>
      <w:r w:rsidRPr="00D34F58">
        <w:rPr>
          <w:rFonts w:ascii="Calibri" w:hAnsi="Calibri" w:cs="Calibri"/>
          <w:sz w:val="22"/>
          <w:szCs w:val="22"/>
        </w:rPr>
        <w:t xml:space="preserve"> named above, to sign up to these Principles and adopt a zero-tolerance approach to breaches of the Principles.</w:t>
      </w:r>
    </w:p>
    <w:p w:rsidR="00D34F58" w:rsidRPr="00D34F58" w:rsidRDefault="00D34F58" w:rsidP="00D34F58">
      <w:pPr>
        <w:rPr>
          <w:rFonts w:ascii="Calibri" w:hAnsi="Calibri" w:cs="Calibri"/>
          <w:sz w:val="22"/>
          <w:szCs w:val="22"/>
        </w:rPr>
      </w:pPr>
    </w:p>
    <w:p w:rsidR="00D34F58" w:rsidRPr="00D34F58" w:rsidRDefault="00D34F58" w:rsidP="00D34F58">
      <w:pPr>
        <w:rPr>
          <w:rFonts w:ascii="Calibri" w:hAnsi="Calibri" w:cs="Calibri"/>
          <w:b/>
          <w:sz w:val="22"/>
          <w:szCs w:val="22"/>
        </w:rPr>
      </w:pPr>
      <w:r w:rsidRPr="00D34F58">
        <w:rPr>
          <w:rFonts w:ascii="Calibri" w:hAnsi="Calibri" w:cs="Calibri"/>
          <w:b/>
          <w:sz w:val="22"/>
          <w:szCs w:val="22"/>
        </w:rPr>
        <w:t>What are the Principles?</w:t>
      </w: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 xml:space="preserve">These Principles should be read in conjunction with the relevant Guidance Notes. Together, they provide information about bullying and harassment in the workplace. Above all, they intend to set the tone of </w:t>
      </w:r>
      <w:proofErr w:type="spellStart"/>
      <w:r w:rsidRPr="00D34F58">
        <w:rPr>
          <w:rFonts w:ascii="Calibri" w:hAnsi="Calibri" w:cs="Calibri"/>
          <w:sz w:val="22"/>
          <w:szCs w:val="22"/>
        </w:rPr>
        <w:t>behaviour</w:t>
      </w:r>
      <w:proofErr w:type="spellEnd"/>
      <w:r w:rsidRPr="00D34F58">
        <w:rPr>
          <w:rFonts w:ascii="Calibri" w:hAnsi="Calibri" w:cs="Calibri"/>
          <w:sz w:val="22"/>
          <w:szCs w:val="22"/>
        </w:rPr>
        <w:t xml:space="preserve"> that is essential in the screen industries, and they define and aim to prohibit </w:t>
      </w:r>
      <w:proofErr w:type="spellStart"/>
      <w:r w:rsidRPr="00D34F58">
        <w:rPr>
          <w:rFonts w:ascii="Calibri" w:hAnsi="Calibri" w:cs="Calibri"/>
          <w:sz w:val="22"/>
          <w:szCs w:val="22"/>
        </w:rPr>
        <w:t>behaviour</w:t>
      </w:r>
      <w:proofErr w:type="spellEnd"/>
      <w:r w:rsidRPr="00D34F58">
        <w:rPr>
          <w:rFonts w:ascii="Calibri" w:hAnsi="Calibri" w:cs="Calibri"/>
          <w:sz w:val="22"/>
          <w:szCs w:val="22"/>
        </w:rPr>
        <w:t xml:space="preserve"> that may cause harm or detriment to individuals and expose </w:t>
      </w:r>
      <w:proofErr w:type="spellStart"/>
      <w:r w:rsidRPr="00D34F58">
        <w:rPr>
          <w:rFonts w:ascii="Calibri" w:hAnsi="Calibri" w:cs="Calibri"/>
          <w:sz w:val="22"/>
          <w:szCs w:val="22"/>
        </w:rPr>
        <w:t>organisations</w:t>
      </w:r>
      <w:proofErr w:type="spellEnd"/>
      <w:r w:rsidRPr="00D34F58">
        <w:rPr>
          <w:rFonts w:ascii="Calibri" w:hAnsi="Calibri" w:cs="Calibri"/>
          <w:sz w:val="22"/>
          <w:szCs w:val="22"/>
        </w:rPr>
        <w:t xml:space="preserve"> to legal action. </w:t>
      </w:r>
    </w:p>
    <w:p w:rsidR="00D34F58" w:rsidRPr="00D34F58" w:rsidRDefault="00D34F58" w:rsidP="00D34F58">
      <w:pPr>
        <w:jc w:val="both"/>
        <w:rPr>
          <w:rFonts w:ascii="Calibri" w:hAnsi="Calibri" w:cs="Calibri"/>
          <w:sz w:val="22"/>
          <w:szCs w:val="22"/>
        </w:rPr>
      </w:pP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 xml:space="preserve">By outlining specific boundaries of appropriate </w:t>
      </w:r>
      <w:proofErr w:type="spellStart"/>
      <w:r w:rsidRPr="00D34F58">
        <w:rPr>
          <w:rFonts w:ascii="Calibri" w:hAnsi="Calibri" w:cs="Calibri"/>
          <w:sz w:val="22"/>
          <w:szCs w:val="22"/>
        </w:rPr>
        <w:t>behaviour</w:t>
      </w:r>
      <w:proofErr w:type="spellEnd"/>
      <w:r w:rsidRPr="00D34F58">
        <w:rPr>
          <w:rFonts w:ascii="Calibri" w:hAnsi="Calibri" w:cs="Calibri"/>
          <w:sz w:val="22"/>
          <w:szCs w:val="22"/>
        </w:rPr>
        <w:t xml:space="preserve">, we intend to help </w:t>
      </w:r>
      <w:proofErr w:type="spellStart"/>
      <w:r w:rsidRPr="00D34F58">
        <w:rPr>
          <w:rFonts w:ascii="Calibri" w:hAnsi="Calibri" w:cs="Calibri"/>
          <w:sz w:val="22"/>
          <w:szCs w:val="22"/>
        </w:rPr>
        <w:t>organisations</w:t>
      </w:r>
      <w:proofErr w:type="spellEnd"/>
      <w:r w:rsidRPr="00D34F58">
        <w:rPr>
          <w:rFonts w:ascii="Calibri" w:hAnsi="Calibri" w:cs="Calibri"/>
          <w:sz w:val="22"/>
          <w:szCs w:val="22"/>
        </w:rPr>
        <w:t>, all employers, employees, officers, workers, agency workers, trainees, volunteers trustees and freelancers their workers and freelancers to create a positive tone and culture.</w:t>
      </w:r>
    </w:p>
    <w:p w:rsidR="00D34F58" w:rsidRPr="00D34F58" w:rsidRDefault="00D34F58" w:rsidP="00D34F58">
      <w:pPr>
        <w:rPr>
          <w:rFonts w:ascii="Calibri" w:hAnsi="Calibri" w:cs="Calibri"/>
          <w:b/>
          <w:sz w:val="22"/>
          <w:szCs w:val="22"/>
        </w:rPr>
      </w:pPr>
    </w:p>
    <w:p w:rsidR="00D34F58" w:rsidRPr="00D34F58" w:rsidRDefault="00D34F58" w:rsidP="00D34F58">
      <w:pPr>
        <w:rPr>
          <w:rFonts w:ascii="Calibri" w:hAnsi="Calibri" w:cs="Calibri"/>
          <w:b/>
          <w:sz w:val="22"/>
          <w:szCs w:val="22"/>
        </w:rPr>
      </w:pPr>
      <w:r w:rsidRPr="00D34F58">
        <w:rPr>
          <w:rFonts w:ascii="Calibri" w:hAnsi="Calibri" w:cs="Calibri"/>
          <w:b/>
          <w:sz w:val="22"/>
          <w:szCs w:val="22"/>
        </w:rPr>
        <w:t xml:space="preserve">Why are the Principles important? </w:t>
      </w: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 xml:space="preserve">Understanding what constitutes unacceptable </w:t>
      </w:r>
      <w:proofErr w:type="spellStart"/>
      <w:r w:rsidRPr="00D34F58">
        <w:rPr>
          <w:rFonts w:ascii="Calibri" w:hAnsi="Calibri" w:cs="Calibri"/>
          <w:sz w:val="22"/>
          <w:szCs w:val="22"/>
        </w:rPr>
        <w:t>behaviour</w:t>
      </w:r>
      <w:proofErr w:type="spellEnd"/>
      <w:r w:rsidRPr="00D34F58">
        <w:rPr>
          <w:rFonts w:ascii="Calibri" w:hAnsi="Calibri" w:cs="Calibri"/>
          <w:sz w:val="22"/>
          <w:szCs w:val="22"/>
        </w:rPr>
        <w:t xml:space="preserve"> is an important step in establishing an inclusive culture for all aspects of the screen industries. The high proportion of freelance and casual workers in the screen industries makes it especially important to ensure that they are covered by these Principles. Everyone working for a company or an organisation, or on a project or production, should be fully aware of the expectations that relate to acceptable </w:t>
      </w:r>
      <w:proofErr w:type="spellStart"/>
      <w:r w:rsidRPr="00D34F58">
        <w:rPr>
          <w:rFonts w:ascii="Calibri" w:hAnsi="Calibri" w:cs="Calibri"/>
          <w:sz w:val="22"/>
          <w:szCs w:val="22"/>
        </w:rPr>
        <w:t>behaviour</w:t>
      </w:r>
      <w:proofErr w:type="spellEnd"/>
      <w:r w:rsidRPr="00D34F58">
        <w:rPr>
          <w:rFonts w:ascii="Calibri" w:hAnsi="Calibri" w:cs="Calibri"/>
          <w:sz w:val="22"/>
          <w:szCs w:val="22"/>
        </w:rPr>
        <w:t xml:space="preserve"> and </w:t>
      </w:r>
      <w:proofErr w:type="spellStart"/>
      <w:r w:rsidRPr="00D34F58">
        <w:rPr>
          <w:rFonts w:ascii="Calibri" w:hAnsi="Calibri" w:cs="Calibri"/>
          <w:sz w:val="22"/>
          <w:szCs w:val="22"/>
        </w:rPr>
        <w:t>recognise</w:t>
      </w:r>
      <w:proofErr w:type="spellEnd"/>
      <w:r w:rsidRPr="00D34F58">
        <w:rPr>
          <w:rFonts w:ascii="Calibri" w:hAnsi="Calibri" w:cs="Calibri"/>
          <w:sz w:val="22"/>
          <w:szCs w:val="22"/>
        </w:rPr>
        <w:t xml:space="preserve"> that the manner in which they perform their role is just as important to ensuring success as technical competence or creative ability.</w:t>
      </w:r>
    </w:p>
    <w:p w:rsidR="00D34F58" w:rsidRPr="00D34F58" w:rsidRDefault="00D34F58" w:rsidP="00D34F58">
      <w:pPr>
        <w:rPr>
          <w:rFonts w:ascii="Calibri" w:hAnsi="Calibri" w:cs="Calibri"/>
          <w:b/>
          <w:sz w:val="22"/>
          <w:szCs w:val="22"/>
        </w:rPr>
      </w:pPr>
    </w:p>
    <w:p w:rsidR="00D34F58" w:rsidRPr="00D34F58" w:rsidRDefault="00D34F58" w:rsidP="00D34F58">
      <w:pPr>
        <w:rPr>
          <w:rFonts w:ascii="Calibri" w:hAnsi="Calibri" w:cs="Calibri"/>
          <w:b/>
          <w:sz w:val="22"/>
          <w:szCs w:val="22"/>
        </w:rPr>
      </w:pPr>
      <w:r w:rsidRPr="00D34F58">
        <w:rPr>
          <w:rFonts w:ascii="Calibri" w:hAnsi="Calibri" w:cs="Calibri"/>
          <w:b/>
          <w:sz w:val="22"/>
          <w:szCs w:val="22"/>
        </w:rPr>
        <w:t>Commitment from Industry Leaders</w:t>
      </w: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It is essential to have a genuine commitment from senior leaders across the screen industries to help create an inclusive culture. Visible endorsement of these Principles indicates a zero-tolerance approach to bullying and harassment. We encourage all employers to actively promote the Principles.</w:t>
      </w:r>
    </w:p>
    <w:p w:rsidR="00D34F58" w:rsidRPr="00D34F58" w:rsidRDefault="00D34F58" w:rsidP="00D34F58">
      <w:pPr>
        <w:rPr>
          <w:rFonts w:ascii="Calibri" w:hAnsi="Calibri" w:cs="Calibri"/>
          <w:sz w:val="22"/>
          <w:szCs w:val="22"/>
        </w:rPr>
      </w:pPr>
    </w:p>
    <w:p w:rsidR="00D34F58" w:rsidRPr="00D34F58" w:rsidRDefault="00D34F58" w:rsidP="00D34F58">
      <w:pPr>
        <w:rPr>
          <w:rFonts w:ascii="Calibri" w:hAnsi="Calibri" w:cs="Calibri"/>
          <w:b/>
          <w:sz w:val="22"/>
          <w:szCs w:val="22"/>
        </w:rPr>
      </w:pPr>
      <w:r w:rsidRPr="00D34F58">
        <w:rPr>
          <w:rFonts w:ascii="Calibri" w:hAnsi="Calibri" w:cs="Calibri"/>
          <w:b/>
          <w:sz w:val="22"/>
          <w:szCs w:val="22"/>
        </w:rPr>
        <w:t>Making the Principles accessible</w:t>
      </w:r>
    </w:p>
    <w:p w:rsidR="00D34F58" w:rsidRPr="00D34F58" w:rsidRDefault="00D34F58" w:rsidP="00D34F58">
      <w:pPr>
        <w:jc w:val="both"/>
        <w:rPr>
          <w:rFonts w:ascii="Calibri" w:hAnsi="Calibri" w:cs="Calibri"/>
          <w:sz w:val="22"/>
          <w:szCs w:val="22"/>
        </w:rPr>
      </w:pPr>
      <w:r w:rsidRPr="00D34F58">
        <w:rPr>
          <w:rFonts w:ascii="Calibri" w:hAnsi="Calibri" w:cs="Calibri"/>
          <w:sz w:val="22"/>
          <w:szCs w:val="22"/>
        </w:rPr>
        <w:t xml:space="preserve">The Principles should be made available to everyone working within an organisation or on a project with such </w:t>
      </w:r>
      <w:proofErr w:type="spellStart"/>
      <w:r w:rsidRPr="00D34F58">
        <w:rPr>
          <w:rFonts w:ascii="Calibri" w:hAnsi="Calibri" w:cs="Calibri"/>
          <w:sz w:val="22"/>
          <w:szCs w:val="22"/>
        </w:rPr>
        <w:t>organisations</w:t>
      </w:r>
      <w:proofErr w:type="spellEnd"/>
      <w:r w:rsidRPr="00D34F58">
        <w:rPr>
          <w:rFonts w:ascii="Calibri" w:hAnsi="Calibri" w:cs="Calibri"/>
          <w:sz w:val="22"/>
          <w:szCs w:val="22"/>
        </w:rPr>
        <w:t>, including senior leaders such as heads of department and managers, as well as remote workers, freelancers and casual workers. They can be distributed in print format and electronically via email or online posting, making them as prominent as possible to everyone and in as many different formats as possible. All employees, workers and freelancers should be given a copy of the Principles along with their contract and asked to sign a declaration to uphold the Principles at the beginning of any work. All contracts with employers, employees, officers, workers, agency workers, trainees, volunteers</w:t>
      </w:r>
      <w:r w:rsidR="00CE64A5">
        <w:rPr>
          <w:rFonts w:ascii="Calibri" w:hAnsi="Calibri" w:cs="Calibri"/>
          <w:sz w:val="22"/>
          <w:szCs w:val="22"/>
        </w:rPr>
        <w:t>,</w:t>
      </w:r>
      <w:r w:rsidRPr="00D34F58">
        <w:rPr>
          <w:rFonts w:ascii="Calibri" w:hAnsi="Calibri" w:cs="Calibri"/>
          <w:sz w:val="22"/>
          <w:szCs w:val="22"/>
        </w:rPr>
        <w:t xml:space="preserve"> trustees and freelancers should include provisions along the lines of the following: </w:t>
      </w:r>
    </w:p>
    <w:p w:rsidR="00D34F58" w:rsidRPr="00D34F58" w:rsidRDefault="00D34F58" w:rsidP="00D34F58">
      <w:pPr>
        <w:pStyle w:val="ListParagraph"/>
        <w:jc w:val="both"/>
      </w:pPr>
    </w:p>
    <w:p w:rsidR="00D34F58" w:rsidRPr="00D34F58" w:rsidRDefault="00D34F58" w:rsidP="00D34F5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34F58">
        <w:t xml:space="preserve">The individual shall comply with these Principles (as amended from time to time).  </w:t>
      </w:r>
    </w:p>
    <w:p w:rsidR="00D34F58" w:rsidRPr="00D34F58" w:rsidRDefault="00D34F58" w:rsidP="00D34F5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34F58">
        <w:t xml:space="preserve">Breaches of the Principles may lead to disciplinary action and/or termination of the contract. </w:t>
      </w:r>
    </w:p>
    <w:p w:rsidR="00D34F58" w:rsidRPr="00D34F58" w:rsidRDefault="00D34F58" w:rsidP="00D34F5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34F58">
        <w:t xml:space="preserve">Individuals should </w:t>
      </w:r>
      <w:proofErr w:type="spellStart"/>
      <w:r w:rsidRPr="00D34F58">
        <w:t>familiarise</w:t>
      </w:r>
      <w:proofErr w:type="spellEnd"/>
      <w:r w:rsidRPr="00D34F58">
        <w:t xml:space="preserve"> themselves with the Principles and the Guidance and should act in accordance with the information and advice. </w:t>
      </w:r>
    </w:p>
    <w:p w:rsidR="00D34F58" w:rsidRPr="00D34F58" w:rsidRDefault="00D34F58" w:rsidP="00D34F58">
      <w:pPr>
        <w:pStyle w:val="ListParagraph"/>
      </w:pPr>
    </w:p>
    <w:p w:rsidR="00E06050" w:rsidRPr="00D34F58" w:rsidRDefault="00D34F58" w:rsidP="00E06050">
      <w:pPr>
        <w:tabs>
          <w:tab w:val="left" w:pos="720"/>
        </w:tabs>
        <w:overflowPunct w:val="0"/>
        <w:autoSpaceDE w:val="0"/>
        <w:autoSpaceDN w:val="0"/>
        <w:adjustRightInd w:val="0"/>
        <w:jc w:val="both"/>
        <w:textAlignment w:val="baseline"/>
        <w:rPr>
          <w:rFonts w:ascii="Calibri" w:hAnsi="Calibri" w:cs="Calibri"/>
          <w:sz w:val="22"/>
          <w:szCs w:val="22"/>
        </w:rPr>
      </w:pPr>
      <w:r w:rsidRPr="00D34F58">
        <w:rPr>
          <w:rFonts w:ascii="Calibri" w:eastAsia="Times New Roman" w:hAnsi="Calibri" w:cs="Calibri"/>
          <w:sz w:val="22"/>
          <w:szCs w:val="22"/>
          <w:lang w:eastAsia="en-GB"/>
        </w:rPr>
        <w:t>Th</w:t>
      </w:r>
      <w:r w:rsidR="002A439F">
        <w:rPr>
          <w:rFonts w:ascii="Calibri" w:eastAsia="Times New Roman" w:hAnsi="Calibri" w:cs="Calibri"/>
          <w:sz w:val="22"/>
          <w:szCs w:val="22"/>
          <w:lang w:eastAsia="en-GB"/>
        </w:rPr>
        <w:t>e</w:t>
      </w:r>
      <w:r w:rsidRPr="00D34F58">
        <w:rPr>
          <w:rFonts w:ascii="Calibri" w:eastAsia="Times New Roman" w:hAnsi="Calibri" w:cs="Calibri"/>
          <w:sz w:val="22"/>
          <w:szCs w:val="22"/>
          <w:lang w:eastAsia="en-GB"/>
        </w:rPr>
        <w:t xml:space="preserve"> Set of Principles has been commissioned by the BFI working in partnership with BAFTA and with the input of leading scree</w:t>
      </w:r>
      <w:r>
        <w:rPr>
          <w:rFonts w:ascii="Calibri" w:eastAsia="Times New Roman" w:hAnsi="Calibri" w:cs="Calibri"/>
          <w:sz w:val="22"/>
          <w:szCs w:val="22"/>
          <w:lang w:eastAsia="en-GB"/>
        </w:rPr>
        <w:t xml:space="preserve">n sector industry </w:t>
      </w:r>
      <w:proofErr w:type="spellStart"/>
      <w:r>
        <w:rPr>
          <w:rFonts w:ascii="Calibri" w:eastAsia="Times New Roman" w:hAnsi="Calibri" w:cs="Calibri"/>
          <w:sz w:val="22"/>
          <w:szCs w:val="22"/>
          <w:lang w:eastAsia="en-GB"/>
        </w:rPr>
        <w:t>organisations</w:t>
      </w:r>
      <w:proofErr w:type="spellEnd"/>
      <w:r>
        <w:rPr>
          <w:rFonts w:ascii="Calibri" w:eastAsia="Times New Roman" w:hAnsi="Calibri" w:cs="Calibri"/>
          <w:sz w:val="22"/>
          <w:szCs w:val="22"/>
          <w:lang w:eastAsia="en-GB"/>
        </w:rPr>
        <w:t xml:space="preserve"> and </w:t>
      </w:r>
      <w:r w:rsidRPr="00D34F58">
        <w:rPr>
          <w:rFonts w:ascii="Calibri" w:eastAsia="Times New Roman" w:hAnsi="Calibri" w:cs="Calibri"/>
          <w:sz w:val="22"/>
          <w:szCs w:val="22"/>
          <w:lang w:eastAsia="en-GB"/>
        </w:rPr>
        <w:t xml:space="preserve">Challenge Consultants </w:t>
      </w:r>
      <w:r w:rsidRPr="00D34F58">
        <w:rPr>
          <w:rFonts w:ascii="Calibri" w:hAnsi="Calibri" w:cs="Calibri"/>
          <w:sz w:val="22"/>
          <w:szCs w:val="22"/>
        </w:rPr>
        <w:t>(specialists in equality, diversity and inclusion training and policy development</w:t>
      </w:r>
      <w:r>
        <w:rPr>
          <w:rFonts w:ascii="Calibri" w:hAnsi="Calibri" w:cs="Calibri"/>
          <w:sz w:val="22"/>
          <w:szCs w:val="22"/>
        </w:rPr>
        <w:t xml:space="preserve">) and aligned to </w:t>
      </w:r>
      <w:proofErr w:type="spellStart"/>
      <w:r w:rsidR="00E06050">
        <w:rPr>
          <w:rFonts w:ascii="Calibri" w:hAnsi="Calibri" w:cs="Calibri"/>
          <w:sz w:val="22"/>
          <w:szCs w:val="22"/>
        </w:rPr>
        <w:t>to</w:t>
      </w:r>
      <w:proofErr w:type="spellEnd"/>
      <w:r w:rsidR="00E06050">
        <w:rPr>
          <w:rFonts w:ascii="Calibri" w:hAnsi="Calibri" w:cs="Calibri"/>
          <w:sz w:val="22"/>
          <w:szCs w:val="22"/>
        </w:rPr>
        <w:t xml:space="preserve"> </w:t>
      </w:r>
      <w:proofErr w:type="spellStart"/>
      <w:r w:rsidR="00E06050">
        <w:rPr>
          <w:rFonts w:ascii="Calibri" w:hAnsi="Calibri" w:cs="Calibri"/>
          <w:sz w:val="22"/>
          <w:szCs w:val="22"/>
        </w:rPr>
        <w:t>Acas</w:t>
      </w:r>
      <w:proofErr w:type="spellEnd"/>
      <w:r w:rsidR="00E06050">
        <w:rPr>
          <w:rFonts w:ascii="Calibri" w:hAnsi="Calibri" w:cs="Calibri"/>
          <w:sz w:val="22"/>
          <w:szCs w:val="22"/>
        </w:rPr>
        <w:t xml:space="preserve"> advice in this area</w:t>
      </w:r>
      <w:r w:rsidR="00E06050" w:rsidRPr="00D34F58">
        <w:rPr>
          <w:rFonts w:ascii="Calibri" w:hAnsi="Calibri" w:cs="Calibri"/>
          <w:sz w:val="22"/>
          <w:szCs w:val="22"/>
        </w:rPr>
        <w:t>.</w:t>
      </w:r>
    </w:p>
    <w:p w:rsidR="00D34F58" w:rsidRDefault="00D34F58" w:rsidP="00E06050">
      <w:pPr>
        <w:tabs>
          <w:tab w:val="left" w:pos="720"/>
        </w:tabs>
        <w:overflowPunct w:val="0"/>
        <w:autoSpaceDE w:val="0"/>
        <w:autoSpaceDN w:val="0"/>
        <w:adjustRightInd w:val="0"/>
        <w:jc w:val="both"/>
        <w:textAlignment w:val="baseline"/>
      </w:pPr>
    </w:p>
    <w:p w:rsidR="002A3DF2" w:rsidRPr="002A3DF2" w:rsidRDefault="002A3DF2" w:rsidP="002A3DF2">
      <w:pPr>
        <w:rPr>
          <w:rFonts w:ascii="Calibri" w:hAnsi="Calibri" w:cs="Calibri"/>
          <w:b/>
        </w:rPr>
      </w:pPr>
      <w:r w:rsidRPr="002A3DF2">
        <w:rPr>
          <w:rFonts w:ascii="Calibri" w:hAnsi="Calibri" w:cs="Calibri"/>
          <w:b/>
        </w:rPr>
        <w:t xml:space="preserve">The </w:t>
      </w:r>
      <w:proofErr w:type="spellStart"/>
      <w:r w:rsidRPr="002A3DF2">
        <w:rPr>
          <w:rFonts w:ascii="Calibri" w:hAnsi="Calibri" w:cs="Calibri"/>
          <w:b/>
        </w:rPr>
        <w:t>organisations</w:t>
      </w:r>
      <w:proofErr w:type="spellEnd"/>
      <w:r w:rsidRPr="002A3DF2">
        <w:rPr>
          <w:rFonts w:ascii="Calibri" w:hAnsi="Calibri" w:cs="Calibri"/>
          <w:b/>
        </w:rPr>
        <w:t xml:space="preserve"> </w:t>
      </w:r>
      <w:r>
        <w:rPr>
          <w:rFonts w:ascii="Calibri" w:hAnsi="Calibri" w:cs="Calibri"/>
          <w:b/>
        </w:rPr>
        <w:t xml:space="preserve">which </w:t>
      </w:r>
      <w:r w:rsidRPr="002A3DF2">
        <w:rPr>
          <w:rFonts w:ascii="Calibri" w:hAnsi="Calibri" w:cs="Calibri"/>
          <w:b/>
        </w:rPr>
        <w:t>have supported the development and shaping of the Set of Principles</w:t>
      </w:r>
      <w:r>
        <w:rPr>
          <w:rFonts w:ascii="Calibri" w:hAnsi="Calibri" w:cs="Calibri"/>
          <w:b/>
        </w:rPr>
        <w:t xml:space="preserve"> and Guidance include:</w:t>
      </w:r>
    </w:p>
    <w:p w:rsidR="002A3DF2" w:rsidRPr="002A3DF2" w:rsidRDefault="002A3DF2" w:rsidP="00D34F58"/>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BFI</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BAFTA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BBC Films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BECTU </w:t>
      </w:r>
    </w:p>
    <w:p w:rsidR="00B17DE5" w:rsidRPr="005E0E01" w:rsidRDefault="00B17DE5"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British Film Commission </w:t>
      </w:r>
    </w:p>
    <w:p w:rsidR="00FE08B9" w:rsidRPr="005E0E01" w:rsidRDefault="00FE08B9"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British Society of Cinematographers</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Creative England </w:t>
      </w:r>
    </w:p>
    <w:p w:rsidR="004F53B4" w:rsidRPr="005E0E01" w:rsidRDefault="004F53B4"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Creative Scotland</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Creative Skillset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CTBF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Directors UK </w:t>
      </w:r>
    </w:p>
    <w:p w:rsidR="00F0212F" w:rsidRPr="005E0E01" w:rsidRDefault="00F0212F"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Edinburgh International Television Festival</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Equity </w:t>
      </w:r>
    </w:p>
    <w:p w:rsidR="00BC6EE6" w:rsidRPr="005E0E01" w:rsidRDefault="00BC6EE6"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Film4</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proofErr w:type="spellStart"/>
      <w:r w:rsidRPr="005E0E01">
        <w:rPr>
          <w:rFonts w:ascii="Calibri" w:hAnsi="Calibri" w:cs="Calibri"/>
          <w:b/>
          <w:bCs/>
        </w:rPr>
        <w:t>Ffilm</w:t>
      </w:r>
      <w:proofErr w:type="spellEnd"/>
      <w:r w:rsidRPr="005E0E01">
        <w:rPr>
          <w:rFonts w:ascii="Calibri" w:hAnsi="Calibri" w:cs="Calibri"/>
          <w:b/>
          <w:bCs/>
        </w:rPr>
        <w:t xml:space="preserve"> </w:t>
      </w:r>
      <w:proofErr w:type="spellStart"/>
      <w:r w:rsidRPr="005E0E01">
        <w:rPr>
          <w:rFonts w:ascii="Calibri" w:hAnsi="Calibri" w:cs="Calibri"/>
          <w:b/>
          <w:bCs/>
        </w:rPr>
        <w:t>Cymru</w:t>
      </w:r>
      <w:proofErr w:type="spellEnd"/>
      <w:r w:rsidRPr="005E0E01">
        <w:rPr>
          <w:rFonts w:ascii="Calibri" w:hAnsi="Calibri" w:cs="Calibri"/>
          <w:b/>
          <w:bCs/>
        </w:rPr>
        <w:t xml:space="preserve"> Wales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Film London </w:t>
      </w:r>
    </w:p>
    <w:p w:rsidR="002171A4" w:rsidRPr="005E0E01" w:rsidRDefault="002171A4" w:rsidP="002171A4">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Independent Cinema Office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Into Film </w:t>
      </w:r>
    </w:p>
    <w:p w:rsidR="00D657B9" w:rsidRPr="005E0E01" w:rsidRDefault="00D657B9" w:rsidP="006E33DC">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Northern Ireland Screen</w:t>
      </w:r>
    </w:p>
    <w:p w:rsidR="006154FD" w:rsidRPr="005E0E01" w:rsidRDefault="006154FD" w:rsidP="006E33DC">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Pact</w:t>
      </w:r>
    </w:p>
    <w:p w:rsidR="002171A4" w:rsidRPr="005E0E01" w:rsidRDefault="00E06050" w:rsidP="002171A4">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The </w:t>
      </w:r>
      <w:r w:rsidR="002171A4" w:rsidRPr="005E0E01">
        <w:rPr>
          <w:rFonts w:ascii="Calibri" w:hAnsi="Calibri" w:cs="Calibri"/>
          <w:b/>
          <w:bCs/>
        </w:rPr>
        <w:t xml:space="preserve">Production Guild </w:t>
      </w:r>
    </w:p>
    <w:p w:rsidR="002A3DF2" w:rsidRPr="005E0E01" w:rsidRDefault="002A3DF2" w:rsidP="006E33DC">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Writers’ Guild of Great Britain </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Women in Film &amp; TV </w:t>
      </w:r>
    </w:p>
    <w:p w:rsidR="002171A4" w:rsidRPr="005E0E01" w:rsidRDefault="005E0E01"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rPr>
        <w:t>UK Interactive Entertainment</w:t>
      </w:r>
    </w:p>
    <w:p w:rsidR="002A3DF2" w:rsidRPr="005E0E01" w:rsidRDefault="002A3DF2" w:rsidP="002A3DF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contextualSpacing/>
        <w:rPr>
          <w:rFonts w:ascii="Calibri" w:hAnsi="Calibri" w:cs="Calibri"/>
          <w:b/>
          <w:bCs/>
        </w:rPr>
      </w:pPr>
      <w:r w:rsidRPr="005E0E01">
        <w:rPr>
          <w:rFonts w:ascii="Calibri" w:hAnsi="Calibri" w:cs="Calibri"/>
          <w:b/>
          <w:bCs/>
        </w:rPr>
        <w:t xml:space="preserve">UK Screen Alliance </w:t>
      </w:r>
    </w:p>
    <w:p w:rsidR="002A3DF2" w:rsidRPr="00D257DB" w:rsidRDefault="002A3DF2" w:rsidP="00D257DB">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b/>
          <w:bCs/>
        </w:rPr>
      </w:pPr>
    </w:p>
    <w:p w:rsidR="00D34F58" w:rsidRPr="00BE58C8" w:rsidRDefault="005556E6">
      <w:pPr>
        <w:pStyle w:val="Body"/>
        <w:spacing w:after="0" w:line="240" w:lineRule="auto"/>
        <w:jc w:val="both"/>
        <w:rPr>
          <w:b/>
          <w:kern w:val="36"/>
        </w:rPr>
      </w:pPr>
      <w:r w:rsidRPr="00BE58C8">
        <w:rPr>
          <w:b/>
          <w:kern w:val="36"/>
        </w:rPr>
        <w:t>About the BFI Diversity Standards</w:t>
      </w:r>
    </w:p>
    <w:p w:rsidR="00AC09A1" w:rsidRPr="00BE58C8" w:rsidRDefault="00AC09A1" w:rsidP="00AC09A1">
      <w:pPr>
        <w:pStyle w:val="Body"/>
        <w:spacing w:after="0" w:line="240" w:lineRule="auto"/>
        <w:jc w:val="both"/>
        <w:rPr>
          <w:kern w:val="36"/>
        </w:rPr>
      </w:pPr>
      <w:r w:rsidRPr="00BE58C8">
        <w:rPr>
          <w:kern w:val="36"/>
        </w:rPr>
        <w:t>The BFI seeks to reflect the public – in the films we fund, the programmes we support, the audiences who watch them, and the filmmakers, actors and crews who make them.</w:t>
      </w:r>
    </w:p>
    <w:p w:rsidR="00AC09A1" w:rsidRPr="00BE58C8" w:rsidRDefault="00AC09A1" w:rsidP="00AC09A1">
      <w:pPr>
        <w:pStyle w:val="Body"/>
        <w:spacing w:after="0" w:line="240" w:lineRule="auto"/>
        <w:jc w:val="both"/>
        <w:rPr>
          <w:kern w:val="36"/>
        </w:rPr>
      </w:pPr>
    </w:p>
    <w:p w:rsidR="00AC09A1" w:rsidRPr="00BE58C8" w:rsidRDefault="00AC09A1" w:rsidP="00AC09A1">
      <w:pPr>
        <w:pStyle w:val="Body"/>
        <w:spacing w:after="0" w:line="240" w:lineRule="auto"/>
        <w:jc w:val="both"/>
        <w:rPr>
          <w:kern w:val="36"/>
        </w:rPr>
      </w:pPr>
      <w:r w:rsidRPr="00BE58C8">
        <w:rPr>
          <w:kern w:val="36"/>
        </w:rPr>
        <w:t>The BFI Diversity Standards, guide both our own activities and the projects that we fund. The Standards focus on disability, gender, race, age and sexual orientation (as they pertain to the Equality Act 2010) and also seek to ensure that people from lower socio-economic groups are better represented.</w:t>
      </w:r>
    </w:p>
    <w:p w:rsidR="00AC09A1" w:rsidRPr="00BE58C8" w:rsidRDefault="00AC09A1" w:rsidP="00AC09A1">
      <w:pPr>
        <w:pStyle w:val="Body"/>
        <w:spacing w:after="0" w:line="240" w:lineRule="auto"/>
        <w:jc w:val="both"/>
        <w:rPr>
          <w:kern w:val="36"/>
        </w:rPr>
      </w:pPr>
    </w:p>
    <w:p w:rsidR="00AC09A1" w:rsidRPr="00BE58C8" w:rsidRDefault="00AC09A1" w:rsidP="00AC09A1">
      <w:pPr>
        <w:pStyle w:val="Body"/>
        <w:spacing w:after="0" w:line="240" w:lineRule="auto"/>
        <w:jc w:val="both"/>
        <w:rPr>
          <w:kern w:val="36"/>
        </w:rPr>
      </w:pPr>
      <w:r w:rsidRPr="00BE58C8">
        <w:rPr>
          <w:kern w:val="36"/>
        </w:rPr>
        <w:t xml:space="preserve">The Standards are also a resource for the industry and we encourage them to be adopted widely. They have already been embraced by BAFTA, Film4 and BBC Films are activity working with them. </w:t>
      </w:r>
    </w:p>
    <w:p w:rsidR="00AC09A1" w:rsidRPr="00BE58C8" w:rsidRDefault="00D81BD9" w:rsidP="00AC09A1">
      <w:pPr>
        <w:pStyle w:val="Body"/>
        <w:spacing w:after="0" w:line="240" w:lineRule="auto"/>
        <w:jc w:val="both"/>
        <w:rPr>
          <w:kern w:val="36"/>
        </w:rPr>
      </w:pPr>
      <w:hyperlink r:id="rId11" w:history="1">
        <w:r w:rsidR="005130FB" w:rsidRPr="00BE58C8">
          <w:rPr>
            <w:rStyle w:val="Hyperlink"/>
            <w:kern w:val="36"/>
          </w:rPr>
          <w:t>www.bfi.org.uk/diversity-standards</w:t>
        </w:r>
      </w:hyperlink>
    </w:p>
    <w:p w:rsidR="005130FB" w:rsidRPr="00BE58C8" w:rsidRDefault="005130FB" w:rsidP="00AC09A1">
      <w:pPr>
        <w:pStyle w:val="Body"/>
        <w:spacing w:after="0" w:line="240" w:lineRule="auto"/>
        <w:jc w:val="both"/>
        <w:rPr>
          <w:kern w:val="36"/>
        </w:rPr>
      </w:pPr>
    </w:p>
    <w:p w:rsidR="003C04BC" w:rsidRPr="00D34F58" w:rsidRDefault="00FE054F">
      <w:pPr>
        <w:pStyle w:val="Body"/>
        <w:spacing w:after="0" w:line="271" w:lineRule="auto"/>
        <w:jc w:val="center"/>
        <w:rPr>
          <w:b/>
          <w:i/>
          <w:iCs/>
          <w:kern w:val="36"/>
          <w:sz w:val="24"/>
          <w:szCs w:val="24"/>
        </w:rPr>
      </w:pPr>
      <w:r w:rsidRPr="00D34F58">
        <w:rPr>
          <w:b/>
          <w:kern w:val="36"/>
          <w:sz w:val="24"/>
          <w:szCs w:val="24"/>
          <w:lang w:val="de-DE"/>
        </w:rPr>
        <w:t>ENDS</w:t>
      </w:r>
    </w:p>
    <w:p w:rsidR="00FE054F" w:rsidRDefault="00FE054F" w:rsidP="00FE054F">
      <w:pPr>
        <w:pStyle w:val="Body"/>
        <w:spacing w:after="0" w:line="271" w:lineRule="auto"/>
        <w:rPr>
          <w:b/>
          <w:bCs/>
          <w:kern w:val="36"/>
          <w:lang w:val="de-DE"/>
        </w:rPr>
      </w:pPr>
    </w:p>
    <w:p w:rsidR="00FE054F" w:rsidRDefault="00FE054F" w:rsidP="00FE054F">
      <w:pPr>
        <w:pStyle w:val="Body"/>
        <w:spacing w:after="0" w:line="271" w:lineRule="auto"/>
        <w:rPr>
          <w:b/>
          <w:bCs/>
          <w:kern w:val="36"/>
        </w:rPr>
      </w:pPr>
      <w:r>
        <w:rPr>
          <w:b/>
          <w:bCs/>
          <w:kern w:val="36"/>
          <w:lang w:val="de-DE"/>
        </w:rPr>
        <w:t>PRESS CONTACT:</w:t>
      </w:r>
    </w:p>
    <w:p w:rsidR="007A1555" w:rsidRDefault="007A1555" w:rsidP="007A1555">
      <w:pPr>
        <w:pStyle w:val="Body"/>
        <w:spacing w:after="0" w:line="271" w:lineRule="auto"/>
        <w:rPr>
          <w:b/>
          <w:bCs/>
          <w:kern w:val="36"/>
        </w:rPr>
      </w:pPr>
      <w:r>
        <w:rPr>
          <w:b/>
          <w:bCs/>
          <w:kern w:val="36"/>
          <w:lang w:val="en-US"/>
        </w:rPr>
        <w:t xml:space="preserve">Judy Wells, Head of Press and PR, BFI </w:t>
      </w:r>
    </w:p>
    <w:p w:rsidR="00FE054F" w:rsidRDefault="007A1555" w:rsidP="00FE054F">
      <w:pPr>
        <w:pStyle w:val="Body"/>
        <w:spacing w:after="0" w:line="271" w:lineRule="auto"/>
        <w:rPr>
          <w:b/>
          <w:bCs/>
          <w:kern w:val="36"/>
        </w:rPr>
      </w:pPr>
      <w:r>
        <w:rPr>
          <w:b/>
          <w:bCs/>
          <w:kern w:val="36"/>
        </w:rPr>
        <w:lastRenderedPageBreak/>
        <w:t xml:space="preserve">020 </w:t>
      </w:r>
      <w:r w:rsidR="005F4668">
        <w:rPr>
          <w:b/>
          <w:bCs/>
          <w:kern w:val="36"/>
        </w:rPr>
        <w:t>7</w:t>
      </w:r>
      <w:r>
        <w:rPr>
          <w:b/>
          <w:bCs/>
          <w:kern w:val="36"/>
        </w:rPr>
        <w:t xml:space="preserve">957 8919 / 07984 180 501 / </w:t>
      </w:r>
      <w:hyperlink r:id="rId12" w:history="1">
        <w:r>
          <w:rPr>
            <w:rStyle w:val="Hyperlink0"/>
            <w:lang w:val="en-US"/>
          </w:rPr>
          <w:t>judy.wells@bfi.org.uk</w:t>
        </w:r>
      </w:hyperlink>
      <w:r>
        <w:rPr>
          <w:b/>
          <w:bCs/>
          <w:kern w:val="36"/>
        </w:rPr>
        <w:t xml:space="preserve">   </w:t>
      </w:r>
    </w:p>
    <w:p w:rsidR="00FE054F" w:rsidRDefault="00FE054F" w:rsidP="00FE054F">
      <w:pPr>
        <w:pStyle w:val="Body"/>
        <w:spacing w:after="0" w:line="271" w:lineRule="auto"/>
        <w:rPr>
          <w:b/>
          <w:bCs/>
          <w:kern w:val="36"/>
        </w:rPr>
      </w:pPr>
    </w:p>
    <w:p w:rsidR="00FE054F" w:rsidRDefault="00FE054F" w:rsidP="00FE054F">
      <w:pPr>
        <w:pStyle w:val="Body"/>
        <w:spacing w:after="0" w:line="271" w:lineRule="auto"/>
        <w:rPr>
          <w:b/>
          <w:bCs/>
          <w:kern w:val="36"/>
        </w:rPr>
      </w:pPr>
      <w:r>
        <w:rPr>
          <w:b/>
          <w:bCs/>
          <w:kern w:val="36"/>
          <w:lang w:val="en-US"/>
        </w:rPr>
        <w:t xml:space="preserve">Tina McFarling, Corporate and Industry PR Advisor, BFI </w:t>
      </w:r>
    </w:p>
    <w:p w:rsidR="00FE054F" w:rsidRDefault="005E0E01" w:rsidP="00FE054F">
      <w:pPr>
        <w:pStyle w:val="Body"/>
        <w:spacing w:after="0" w:line="271" w:lineRule="auto"/>
        <w:rPr>
          <w:b/>
          <w:bCs/>
          <w:kern w:val="36"/>
        </w:rPr>
      </w:pPr>
      <w:r>
        <w:rPr>
          <w:b/>
          <w:bCs/>
          <w:kern w:val="36"/>
        </w:rPr>
        <w:t xml:space="preserve">020 7957 4797 / </w:t>
      </w:r>
      <w:r w:rsidR="00FE054F">
        <w:rPr>
          <w:b/>
          <w:bCs/>
          <w:kern w:val="36"/>
        </w:rPr>
        <w:t xml:space="preserve">07879 421 578 / </w:t>
      </w:r>
      <w:hyperlink r:id="rId13" w:history="1">
        <w:r w:rsidR="00FE054F">
          <w:rPr>
            <w:rStyle w:val="Hyperlink0"/>
          </w:rPr>
          <w:t>tina.mcfarling@bfi.org.uk</w:t>
        </w:r>
      </w:hyperlink>
      <w:r w:rsidR="00FE054F">
        <w:rPr>
          <w:b/>
          <w:bCs/>
          <w:kern w:val="36"/>
        </w:rPr>
        <w:t xml:space="preserve"> </w:t>
      </w:r>
    </w:p>
    <w:p w:rsidR="007A1555" w:rsidRDefault="007A1555" w:rsidP="00FE054F">
      <w:pPr>
        <w:pStyle w:val="Body"/>
        <w:spacing w:after="0" w:line="271" w:lineRule="auto"/>
        <w:rPr>
          <w:b/>
          <w:bCs/>
          <w:kern w:val="36"/>
        </w:rPr>
      </w:pPr>
    </w:p>
    <w:p w:rsidR="007A1555" w:rsidRDefault="007A1555" w:rsidP="007A1555">
      <w:pPr>
        <w:pStyle w:val="Body"/>
        <w:spacing w:after="0" w:line="271" w:lineRule="auto"/>
        <w:rPr>
          <w:b/>
          <w:bCs/>
          <w:kern w:val="36"/>
        </w:rPr>
      </w:pPr>
      <w:r>
        <w:rPr>
          <w:b/>
          <w:bCs/>
          <w:kern w:val="36"/>
          <w:lang w:val="en-US"/>
        </w:rPr>
        <w:t xml:space="preserve">Colette Geraghty, PR Advisor, Industry &amp; Corporate, BFI </w:t>
      </w:r>
    </w:p>
    <w:p w:rsidR="007A1555" w:rsidRDefault="007A1555" w:rsidP="007A1555">
      <w:pPr>
        <w:pStyle w:val="Body"/>
        <w:spacing w:after="0" w:line="271" w:lineRule="auto"/>
        <w:rPr>
          <w:b/>
          <w:bCs/>
          <w:kern w:val="36"/>
        </w:rPr>
      </w:pPr>
      <w:r>
        <w:rPr>
          <w:b/>
          <w:bCs/>
          <w:kern w:val="36"/>
        </w:rPr>
        <w:t xml:space="preserve">020 7173 3256 / 07957 864 362 / </w:t>
      </w:r>
      <w:hyperlink r:id="rId14" w:history="1">
        <w:r>
          <w:rPr>
            <w:rStyle w:val="Hyperlink0"/>
          </w:rPr>
          <w:t>colette.geraghty@bfi.org.uk</w:t>
        </w:r>
      </w:hyperlink>
    </w:p>
    <w:p w:rsidR="003C04BC" w:rsidRDefault="003C04BC">
      <w:pPr>
        <w:pStyle w:val="Body"/>
        <w:spacing w:after="0" w:line="271" w:lineRule="auto"/>
      </w:pPr>
    </w:p>
    <w:p w:rsidR="00B6618D" w:rsidRPr="00B6618D" w:rsidRDefault="00B6618D">
      <w:pPr>
        <w:pStyle w:val="Body"/>
        <w:spacing w:after="0" w:line="271" w:lineRule="auto"/>
        <w:rPr>
          <w:b/>
        </w:rPr>
      </w:pPr>
      <w:r w:rsidRPr="00B6618D">
        <w:rPr>
          <w:b/>
        </w:rPr>
        <w:t xml:space="preserve">NOTES TO EDITORS </w:t>
      </w:r>
    </w:p>
    <w:p w:rsidR="00B6618D" w:rsidRDefault="00B6618D">
      <w:pPr>
        <w:pStyle w:val="Body"/>
        <w:spacing w:after="0" w:line="271" w:lineRule="auto"/>
      </w:pPr>
    </w:p>
    <w:p w:rsidR="003C04BC" w:rsidRDefault="00FE054F">
      <w:pPr>
        <w:pStyle w:val="Body"/>
        <w:spacing w:after="0" w:line="240" w:lineRule="auto"/>
        <w:jc w:val="both"/>
        <w:rPr>
          <w:sz w:val="20"/>
          <w:szCs w:val="20"/>
        </w:rPr>
      </w:pPr>
      <w:r>
        <w:rPr>
          <w:b/>
          <w:bCs/>
          <w:sz w:val="20"/>
          <w:szCs w:val="20"/>
          <w:lang w:val="en-US"/>
        </w:rPr>
        <w:t>About the BFI</w:t>
      </w:r>
    </w:p>
    <w:p w:rsidR="003C04BC" w:rsidRDefault="00FE054F">
      <w:pPr>
        <w:pStyle w:val="Body"/>
        <w:spacing w:after="0" w:line="240" w:lineRule="auto"/>
        <w:jc w:val="both"/>
        <w:rPr>
          <w:sz w:val="20"/>
          <w:szCs w:val="20"/>
        </w:rPr>
      </w:pPr>
      <w:r>
        <w:rPr>
          <w:sz w:val="20"/>
          <w:szCs w:val="20"/>
          <w:lang w:val="en-US"/>
        </w:rPr>
        <w:t>The BFI is the lead body for film in the UK with the ambition to create a flourishing film environment in which innovation, opportunity and creativity can thrive by:</w:t>
      </w:r>
    </w:p>
    <w:p w:rsidR="003C04BC" w:rsidRDefault="00FE054F">
      <w:pPr>
        <w:pStyle w:val="Body"/>
        <w:numPr>
          <w:ilvl w:val="0"/>
          <w:numId w:val="4"/>
        </w:numPr>
        <w:spacing w:after="0" w:line="240" w:lineRule="auto"/>
        <w:jc w:val="both"/>
        <w:rPr>
          <w:sz w:val="20"/>
          <w:szCs w:val="20"/>
          <w:lang w:val="en-US"/>
        </w:rPr>
      </w:pPr>
      <w:r>
        <w:rPr>
          <w:sz w:val="20"/>
          <w:szCs w:val="20"/>
          <w:lang w:val="en-US"/>
        </w:rPr>
        <w:t xml:space="preserve">Connecting audiences to the widest choice of British and World cinema </w:t>
      </w:r>
    </w:p>
    <w:p w:rsidR="003C04BC" w:rsidRDefault="00FE054F">
      <w:pPr>
        <w:pStyle w:val="Body"/>
        <w:numPr>
          <w:ilvl w:val="0"/>
          <w:numId w:val="4"/>
        </w:numPr>
        <w:spacing w:after="0" w:line="240" w:lineRule="auto"/>
        <w:jc w:val="both"/>
        <w:rPr>
          <w:sz w:val="20"/>
          <w:szCs w:val="20"/>
          <w:lang w:val="en-US"/>
        </w:rPr>
      </w:pPr>
      <w:r>
        <w:rPr>
          <w:sz w:val="20"/>
          <w:szCs w:val="20"/>
          <w:lang w:val="en-US"/>
        </w:rPr>
        <w:t xml:space="preserve">Preserving and restoring the most significant film collection in the world for today and future generations </w:t>
      </w:r>
    </w:p>
    <w:p w:rsidR="003C04BC" w:rsidRDefault="00FE054F">
      <w:pPr>
        <w:pStyle w:val="Body"/>
        <w:numPr>
          <w:ilvl w:val="0"/>
          <w:numId w:val="4"/>
        </w:numPr>
        <w:spacing w:after="0" w:line="240" w:lineRule="auto"/>
        <w:jc w:val="both"/>
        <w:rPr>
          <w:sz w:val="20"/>
          <w:szCs w:val="20"/>
          <w:lang w:val="en-US"/>
        </w:rPr>
      </w:pPr>
      <w:r>
        <w:rPr>
          <w:sz w:val="20"/>
          <w:szCs w:val="20"/>
          <w:lang w:val="en-US"/>
        </w:rPr>
        <w:t xml:space="preserve">Championing emerging and world class film makers in the UK - investing in creative, distinctive and entertaining work </w:t>
      </w:r>
    </w:p>
    <w:p w:rsidR="003C04BC" w:rsidRDefault="00FE054F">
      <w:pPr>
        <w:pStyle w:val="Body"/>
        <w:numPr>
          <w:ilvl w:val="0"/>
          <w:numId w:val="4"/>
        </w:numPr>
        <w:spacing w:after="0" w:line="240" w:lineRule="auto"/>
        <w:jc w:val="both"/>
        <w:rPr>
          <w:sz w:val="20"/>
          <w:szCs w:val="20"/>
          <w:lang w:val="en-US"/>
        </w:rPr>
      </w:pPr>
      <w:r>
        <w:rPr>
          <w:sz w:val="20"/>
          <w:szCs w:val="20"/>
          <w:lang w:val="en-US"/>
        </w:rPr>
        <w:t>Promoting British film and talent to the world</w:t>
      </w:r>
      <w:r>
        <w:rPr>
          <w:sz w:val="20"/>
          <w:szCs w:val="20"/>
        </w:rPr>
        <w:t xml:space="preserve">  </w:t>
      </w:r>
    </w:p>
    <w:p w:rsidR="003C04BC" w:rsidRDefault="00FE054F">
      <w:pPr>
        <w:pStyle w:val="Body"/>
        <w:numPr>
          <w:ilvl w:val="0"/>
          <w:numId w:val="4"/>
        </w:numPr>
        <w:spacing w:after="0" w:line="240" w:lineRule="auto"/>
        <w:jc w:val="both"/>
        <w:rPr>
          <w:sz w:val="20"/>
          <w:szCs w:val="20"/>
          <w:lang w:val="en-US"/>
        </w:rPr>
      </w:pPr>
      <w:r>
        <w:rPr>
          <w:sz w:val="20"/>
          <w:szCs w:val="20"/>
          <w:lang w:val="en-US"/>
        </w:rPr>
        <w:t>Growing the next generation of film makers and audiences</w:t>
      </w:r>
    </w:p>
    <w:p w:rsidR="003C04BC" w:rsidRDefault="003C04BC">
      <w:pPr>
        <w:pStyle w:val="Body"/>
        <w:spacing w:after="0" w:line="240" w:lineRule="auto"/>
        <w:jc w:val="both"/>
        <w:rPr>
          <w:sz w:val="20"/>
          <w:szCs w:val="20"/>
        </w:rPr>
      </w:pPr>
    </w:p>
    <w:p w:rsidR="003C04BC" w:rsidRDefault="00FE054F">
      <w:pPr>
        <w:pStyle w:val="Body"/>
        <w:spacing w:after="0" w:line="240" w:lineRule="auto"/>
        <w:jc w:val="both"/>
        <w:rPr>
          <w:sz w:val="20"/>
          <w:szCs w:val="20"/>
        </w:rPr>
      </w:pPr>
      <w:r>
        <w:rPr>
          <w:sz w:val="20"/>
          <w:szCs w:val="20"/>
          <w:lang w:val="en-US"/>
        </w:rPr>
        <w:t>The BFI is a Government arm</w:t>
      </w:r>
      <w:r>
        <w:rPr>
          <w:sz w:val="20"/>
          <w:szCs w:val="20"/>
        </w:rPr>
        <w:t>’</w:t>
      </w:r>
      <w:r>
        <w:rPr>
          <w:sz w:val="20"/>
          <w:szCs w:val="20"/>
          <w:lang w:val="en-US"/>
        </w:rPr>
        <w:t>s-length body and distributor of Lottery funds for film. The BFI serves a public role which covers the cultural, creative and economic aspects of film in the UK. It delivers this role:</w:t>
      </w:r>
    </w:p>
    <w:p w:rsidR="003C04BC" w:rsidRDefault="00FE054F">
      <w:pPr>
        <w:pStyle w:val="Body"/>
        <w:numPr>
          <w:ilvl w:val="0"/>
          <w:numId w:val="6"/>
        </w:numPr>
        <w:spacing w:after="0" w:line="240" w:lineRule="auto"/>
        <w:jc w:val="both"/>
        <w:rPr>
          <w:sz w:val="20"/>
          <w:szCs w:val="20"/>
          <w:lang w:val="en-US"/>
        </w:rPr>
      </w:pPr>
      <w:r>
        <w:rPr>
          <w:sz w:val="20"/>
          <w:szCs w:val="20"/>
          <w:lang w:val="en-US"/>
        </w:rPr>
        <w:t>As the UK-wide organisation for film, a charity core funded by Government</w:t>
      </w:r>
    </w:p>
    <w:p w:rsidR="003C04BC" w:rsidRDefault="00FE054F">
      <w:pPr>
        <w:pStyle w:val="Body"/>
        <w:numPr>
          <w:ilvl w:val="0"/>
          <w:numId w:val="6"/>
        </w:numPr>
        <w:spacing w:after="0" w:line="240" w:lineRule="auto"/>
        <w:jc w:val="both"/>
        <w:rPr>
          <w:sz w:val="20"/>
          <w:szCs w:val="20"/>
          <w:lang w:val="en-US"/>
        </w:rPr>
      </w:pPr>
      <w:r>
        <w:rPr>
          <w:sz w:val="20"/>
          <w:szCs w:val="20"/>
          <w:lang w:val="en-US"/>
        </w:rPr>
        <w:t>By providing Lottery and Government funds for film across the UK</w:t>
      </w:r>
    </w:p>
    <w:p w:rsidR="003C04BC" w:rsidRDefault="00FE054F">
      <w:pPr>
        <w:pStyle w:val="Body"/>
        <w:numPr>
          <w:ilvl w:val="0"/>
          <w:numId w:val="6"/>
        </w:numPr>
        <w:spacing w:after="0" w:line="240" w:lineRule="auto"/>
        <w:jc w:val="both"/>
        <w:rPr>
          <w:sz w:val="20"/>
          <w:szCs w:val="20"/>
          <w:lang w:val="en-US"/>
        </w:rPr>
      </w:pPr>
      <w:r>
        <w:rPr>
          <w:sz w:val="20"/>
          <w:szCs w:val="20"/>
          <w:lang w:val="en-US"/>
        </w:rPr>
        <w:t>By working with partners to advance the position of film in the UK.</w:t>
      </w:r>
    </w:p>
    <w:p w:rsidR="003C04BC" w:rsidRDefault="003C04BC">
      <w:pPr>
        <w:pStyle w:val="Body"/>
        <w:spacing w:after="0" w:line="240" w:lineRule="auto"/>
        <w:jc w:val="both"/>
        <w:rPr>
          <w:sz w:val="20"/>
          <w:szCs w:val="20"/>
        </w:rPr>
      </w:pPr>
    </w:p>
    <w:p w:rsidR="003C04BC" w:rsidRDefault="00FE054F">
      <w:pPr>
        <w:pStyle w:val="Body"/>
        <w:spacing w:after="0" w:line="240" w:lineRule="auto"/>
        <w:jc w:val="both"/>
        <w:rPr>
          <w:sz w:val="20"/>
          <w:szCs w:val="20"/>
        </w:rPr>
      </w:pPr>
      <w:r>
        <w:rPr>
          <w:sz w:val="20"/>
          <w:szCs w:val="20"/>
          <w:lang w:val="en-US"/>
        </w:rPr>
        <w:t>Founded in 1933, the BFI is a registered charity governed by Royal Charter.</w:t>
      </w:r>
    </w:p>
    <w:p w:rsidR="003C04BC" w:rsidRDefault="003C04BC">
      <w:pPr>
        <w:pStyle w:val="Body"/>
        <w:spacing w:after="0" w:line="240" w:lineRule="auto"/>
        <w:jc w:val="both"/>
        <w:rPr>
          <w:sz w:val="20"/>
          <w:szCs w:val="20"/>
        </w:rPr>
      </w:pPr>
    </w:p>
    <w:p w:rsidR="003C04BC" w:rsidRDefault="00FE054F">
      <w:pPr>
        <w:pStyle w:val="Body"/>
        <w:spacing w:after="0" w:line="240" w:lineRule="auto"/>
        <w:jc w:val="both"/>
      </w:pPr>
      <w:r>
        <w:rPr>
          <w:sz w:val="20"/>
          <w:szCs w:val="20"/>
          <w:lang w:val="en-US"/>
        </w:rPr>
        <w:t>The BFI Board of Governors is chaired by Josh Berger CBE.</w:t>
      </w:r>
    </w:p>
    <w:sectPr w:rsidR="003C04BC" w:rsidSect="00300584">
      <w:headerReference w:type="default" r:id="rId15"/>
      <w:pgSz w:w="11900" w:h="16840"/>
      <w:pgMar w:top="1440" w:right="1133"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D9" w:rsidRDefault="00D81BD9">
      <w:r>
        <w:separator/>
      </w:r>
    </w:p>
  </w:endnote>
  <w:endnote w:type="continuationSeparator" w:id="0">
    <w:p w:rsidR="00D81BD9" w:rsidRDefault="00D8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D9" w:rsidRDefault="00D81BD9">
      <w:r>
        <w:separator/>
      </w:r>
    </w:p>
  </w:footnote>
  <w:footnote w:type="continuationSeparator" w:id="0">
    <w:p w:rsidR="00D81BD9" w:rsidRDefault="00D81BD9">
      <w:r>
        <w:continuationSeparator/>
      </w:r>
    </w:p>
  </w:footnote>
  <w:footnote w:type="continuationNotice" w:id="1">
    <w:p w:rsidR="00D81BD9" w:rsidRDefault="00D81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BC" w:rsidRDefault="00FE054F">
    <w:pPr>
      <w:pStyle w:val="Header"/>
    </w:pPr>
    <w:r>
      <w:rPr>
        <w:noProof/>
        <w:lang w:val="en-GB"/>
      </w:rPr>
      <w:drawing>
        <wp:inline distT="0" distB="0" distL="0" distR="0">
          <wp:extent cx="5731510" cy="818787"/>
          <wp:effectExtent l="0" t="0" r="0" b="0"/>
          <wp:docPr id="1073741825" name="officeArt object" descr="BFI Word Header Templates 150dpi 3"/>
          <wp:cNvGraphicFramePr/>
          <a:graphic xmlns:a="http://schemas.openxmlformats.org/drawingml/2006/main">
            <a:graphicData uri="http://schemas.openxmlformats.org/drawingml/2006/picture">
              <pic:pic xmlns:pic="http://schemas.openxmlformats.org/drawingml/2006/picture">
                <pic:nvPicPr>
                  <pic:cNvPr id="1073741825" name="BFI Word Header Templates 150dpi 3" descr="BFI Word Header Templates 150dpi 3"/>
                  <pic:cNvPicPr>
                    <a:picLocks noChangeAspect="1"/>
                  </pic:cNvPicPr>
                </pic:nvPicPr>
                <pic:blipFill>
                  <a:blip r:embed="rId1">
                    <a:extLst/>
                  </a:blip>
                  <a:stretch>
                    <a:fillRect/>
                  </a:stretch>
                </pic:blipFill>
                <pic:spPr>
                  <a:xfrm>
                    <a:off x="0" y="0"/>
                    <a:ext cx="5731510" cy="81878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4D3"/>
    <w:multiLevelType w:val="hybridMultilevel"/>
    <w:tmpl w:val="992EF6F6"/>
    <w:styleLink w:val="ImportedStyle2"/>
    <w:lvl w:ilvl="0" w:tplc="D82A3F6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4A46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D0E9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37E21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B2BE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8A6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F296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3C5E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C40D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5C02C86"/>
    <w:multiLevelType w:val="hybridMultilevel"/>
    <w:tmpl w:val="0368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1C9"/>
    <w:multiLevelType w:val="hybridMultilevel"/>
    <w:tmpl w:val="D6B211CC"/>
    <w:lvl w:ilvl="0" w:tplc="08090001">
      <w:start w:val="1"/>
      <w:numFmt w:val="bullet"/>
      <w:lvlText w:val=""/>
      <w:lvlJc w:val="left"/>
      <w:pPr>
        <w:ind w:left="720" w:hanging="360"/>
      </w:pPr>
      <w:rPr>
        <w:rFonts w:ascii="Symbol" w:hAnsi="Symbol" w:hint="default"/>
      </w:rPr>
    </w:lvl>
    <w:lvl w:ilvl="1" w:tplc="AD147A4C">
      <w:numFmt w:val="bullet"/>
      <w:lvlText w:val="-"/>
      <w:lvlJc w:val="left"/>
      <w:pPr>
        <w:ind w:left="1550" w:hanging="47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0481"/>
    <w:multiLevelType w:val="hybridMultilevel"/>
    <w:tmpl w:val="78249688"/>
    <w:numStyleLink w:val="ImportedStyle3"/>
  </w:abstractNum>
  <w:abstractNum w:abstractNumId="4" w15:restartNumberingAfterBreak="0">
    <w:nsid w:val="2708070F"/>
    <w:multiLevelType w:val="hybridMultilevel"/>
    <w:tmpl w:val="FB30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312AF"/>
    <w:multiLevelType w:val="hybridMultilevel"/>
    <w:tmpl w:val="7494ED4A"/>
    <w:lvl w:ilvl="0" w:tplc="FA844196">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41F69"/>
    <w:multiLevelType w:val="hybridMultilevel"/>
    <w:tmpl w:val="52F28BF6"/>
    <w:numStyleLink w:val="ImportedStyle1"/>
  </w:abstractNum>
  <w:abstractNum w:abstractNumId="7" w15:restartNumberingAfterBreak="0">
    <w:nsid w:val="546A3E0A"/>
    <w:multiLevelType w:val="hybridMultilevel"/>
    <w:tmpl w:val="78249688"/>
    <w:styleLink w:val="ImportedStyle3"/>
    <w:lvl w:ilvl="0" w:tplc="8C644498">
      <w:start w:val="1"/>
      <w:numFmt w:val="bullet"/>
      <w:lvlText w:val="·"/>
      <w:lvlJc w:val="left"/>
      <w:pPr>
        <w:ind w:left="709" w:hanging="42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946C5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14EB38">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64E2B2">
      <w:start w:val="1"/>
      <w:numFmt w:val="bullet"/>
      <w:lvlText w:val="·"/>
      <w:lvlJc w:val="left"/>
      <w:pPr>
        <w:ind w:left="2869" w:hanging="42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DE5F3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242BCE">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FC97FE">
      <w:start w:val="1"/>
      <w:numFmt w:val="bullet"/>
      <w:lvlText w:val="·"/>
      <w:lvlJc w:val="left"/>
      <w:pPr>
        <w:ind w:left="5029" w:hanging="42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BC4F31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54148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7C600E6"/>
    <w:multiLevelType w:val="hybridMultilevel"/>
    <w:tmpl w:val="992EF6F6"/>
    <w:numStyleLink w:val="ImportedStyle2"/>
  </w:abstractNum>
  <w:abstractNum w:abstractNumId="9" w15:restartNumberingAfterBreak="0">
    <w:nsid w:val="62DA142D"/>
    <w:multiLevelType w:val="hybridMultilevel"/>
    <w:tmpl w:val="52F28BF6"/>
    <w:styleLink w:val="ImportedStyle1"/>
    <w:lvl w:ilvl="0" w:tplc="D13461E2">
      <w:start w:val="1"/>
      <w:numFmt w:val="bullet"/>
      <w:lvlText w:val="·"/>
      <w:lvlJc w:val="left"/>
      <w:pPr>
        <w:tabs>
          <w:tab w:val="left" w:pos="8827"/>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5A405E">
      <w:start w:val="1"/>
      <w:numFmt w:val="bullet"/>
      <w:lvlText w:val="o"/>
      <w:lvlJc w:val="left"/>
      <w:pPr>
        <w:tabs>
          <w:tab w:val="left" w:pos="8827"/>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0EA71A">
      <w:start w:val="1"/>
      <w:numFmt w:val="bullet"/>
      <w:lvlText w:val="▪"/>
      <w:lvlJc w:val="left"/>
      <w:pPr>
        <w:tabs>
          <w:tab w:val="left" w:pos="8827"/>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BA7542">
      <w:start w:val="1"/>
      <w:numFmt w:val="bullet"/>
      <w:lvlText w:val="·"/>
      <w:lvlJc w:val="left"/>
      <w:pPr>
        <w:tabs>
          <w:tab w:val="left" w:pos="8827"/>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6A2AE8">
      <w:start w:val="1"/>
      <w:numFmt w:val="bullet"/>
      <w:lvlText w:val="o"/>
      <w:lvlJc w:val="left"/>
      <w:pPr>
        <w:tabs>
          <w:tab w:val="left" w:pos="8827"/>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B4912A">
      <w:start w:val="1"/>
      <w:numFmt w:val="bullet"/>
      <w:lvlText w:val="▪"/>
      <w:lvlJc w:val="left"/>
      <w:pPr>
        <w:tabs>
          <w:tab w:val="left" w:pos="8827"/>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562CB18">
      <w:start w:val="1"/>
      <w:numFmt w:val="bullet"/>
      <w:lvlText w:val="·"/>
      <w:lvlJc w:val="left"/>
      <w:pPr>
        <w:tabs>
          <w:tab w:val="left" w:pos="8827"/>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3E85C8">
      <w:start w:val="1"/>
      <w:numFmt w:val="bullet"/>
      <w:lvlText w:val="o"/>
      <w:lvlJc w:val="left"/>
      <w:pPr>
        <w:tabs>
          <w:tab w:val="left" w:pos="8827"/>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CA8758">
      <w:start w:val="1"/>
      <w:numFmt w:val="bullet"/>
      <w:lvlText w:val="▪"/>
      <w:lvlJc w:val="left"/>
      <w:pPr>
        <w:tabs>
          <w:tab w:val="left" w:pos="8827"/>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3CB2410"/>
    <w:multiLevelType w:val="hybridMultilevel"/>
    <w:tmpl w:val="20F83D50"/>
    <w:lvl w:ilvl="0" w:tplc="38AEDF6E">
      <w:start w:val="1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116F4"/>
    <w:multiLevelType w:val="hybridMultilevel"/>
    <w:tmpl w:val="710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D52E3"/>
    <w:multiLevelType w:val="hybridMultilevel"/>
    <w:tmpl w:val="5B78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E354F"/>
    <w:multiLevelType w:val="hybridMultilevel"/>
    <w:tmpl w:val="E6CEE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7"/>
  </w:num>
  <w:num w:numId="6">
    <w:abstractNumId w:val="3"/>
  </w:num>
  <w:num w:numId="7">
    <w:abstractNumId w:val="4"/>
  </w:num>
  <w:num w:numId="8">
    <w:abstractNumId w:val="5"/>
  </w:num>
  <w:num w:numId="9">
    <w:abstractNumId w:val="2"/>
  </w:num>
  <w:num w:numId="10">
    <w:abstractNumId w:val="1"/>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BC"/>
    <w:rsid w:val="000039CA"/>
    <w:rsid w:val="00020EB1"/>
    <w:rsid w:val="00023ECD"/>
    <w:rsid w:val="0003310B"/>
    <w:rsid w:val="00064772"/>
    <w:rsid w:val="00065CFA"/>
    <w:rsid w:val="0007624A"/>
    <w:rsid w:val="00087583"/>
    <w:rsid w:val="00093970"/>
    <w:rsid w:val="00096085"/>
    <w:rsid w:val="000A7811"/>
    <w:rsid w:val="000B2F1C"/>
    <w:rsid w:val="000B3A08"/>
    <w:rsid w:val="000B53AB"/>
    <w:rsid w:val="000C5613"/>
    <w:rsid w:val="000C613F"/>
    <w:rsid w:val="000C7403"/>
    <w:rsid w:val="000D101B"/>
    <w:rsid w:val="000F6045"/>
    <w:rsid w:val="001122FF"/>
    <w:rsid w:val="00112F24"/>
    <w:rsid w:val="00116EAC"/>
    <w:rsid w:val="00126043"/>
    <w:rsid w:val="00127113"/>
    <w:rsid w:val="00127D03"/>
    <w:rsid w:val="00150981"/>
    <w:rsid w:val="001525A7"/>
    <w:rsid w:val="001606E8"/>
    <w:rsid w:val="00160D7B"/>
    <w:rsid w:val="00171F57"/>
    <w:rsid w:val="00183294"/>
    <w:rsid w:val="001C4F1E"/>
    <w:rsid w:val="00207CC1"/>
    <w:rsid w:val="0021401A"/>
    <w:rsid w:val="002171A4"/>
    <w:rsid w:val="00241985"/>
    <w:rsid w:val="00245371"/>
    <w:rsid w:val="00246388"/>
    <w:rsid w:val="00247E3C"/>
    <w:rsid w:val="00251F5F"/>
    <w:rsid w:val="00252EF5"/>
    <w:rsid w:val="00257C8E"/>
    <w:rsid w:val="002735E3"/>
    <w:rsid w:val="002759A9"/>
    <w:rsid w:val="002A1AA7"/>
    <w:rsid w:val="002A205A"/>
    <w:rsid w:val="002A3BDD"/>
    <w:rsid w:val="002A3DF2"/>
    <w:rsid w:val="002A439F"/>
    <w:rsid w:val="002A68C1"/>
    <w:rsid w:val="002C5E00"/>
    <w:rsid w:val="002E4C56"/>
    <w:rsid w:val="002F1804"/>
    <w:rsid w:val="002F75EB"/>
    <w:rsid w:val="00300584"/>
    <w:rsid w:val="003130FB"/>
    <w:rsid w:val="003200A0"/>
    <w:rsid w:val="00330CA9"/>
    <w:rsid w:val="00332D20"/>
    <w:rsid w:val="0034198F"/>
    <w:rsid w:val="003574CC"/>
    <w:rsid w:val="003A553F"/>
    <w:rsid w:val="003B5F1F"/>
    <w:rsid w:val="003C04BC"/>
    <w:rsid w:val="003C4406"/>
    <w:rsid w:val="003C65B5"/>
    <w:rsid w:val="003F0102"/>
    <w:rsid w:val="003F3C5C"/>
    <w:rsid w:val="0040215D"/>
    <w:rsid w:val="00413364"/>
    <w:rsid w:val="0041574B"/>
    <w:rsid w:val="004240DB"/>
    <w:rsid w:val="004254A5"/>
    <w:rsid w:val="00427B03"/>
    <w:rsid w:val="00436390"/>
    <w:rsid w:val="00443559"/>
    <w:rsid w:val="004463FE"/>
    <w:rsid w:val="004777E8"/>
    <w:rsid w:val="00482E01"/>
    <w:rsid w:val="004A44B7"/>
    <w:rsid w:val="004B5C9C"/>
    <w:rsid w:val="004C0FBC"/>
    <w:rsid w:val="004C3585"/>
    <w:rsid w:val="004D43F2"/>
    <w:rsid w:val="004F53B4"/>
    <w:rsid w:val="00500949"/>
    <w:rsid w:val="00505CAE"/>
    <w:rsid w:val="00507B40"/>
    <w:rsid w:val="00512623"/>
    <w:rsid w:val="005130FB"/>
    <w:rsid w:val="00530D6D"/>
    <w:rsid w:val="005556E6"/>
    <w:rsid w:val="005A3D41"/>
    <w:rsid w:val="005A7E07"/>
    <w:rsid w:val="005B26C0"/>
    <w:rsid w:val="005B31E3"/>
    <w:rsid w:val="005C04E2"/>
    <w:rsid w:val="005D0E90"/>
    <w:rsid w:val="005E0E01"/>
    <w:rsid w:val="005F399F"/>
    <w:rsid w:val="005F4668"/>
    <w:rsid w:val="0060300E"/>
    <w:rsid w:val="00604437"/>
    <w:rsid w:val="006154FD"/>
    <w:rsid w:val="0064688C"/>
    <w:rsid w:val="00657481"/>
    <w:rsid w:val="0066007B"/>
    <w:rsid w:val="0066243F"/>
    <w:rsid w:val="00672A36"/>
    <w:rsid w:val="00681A71"/>
    <w:rsid w:val="006A2DE6"/>
    <w:rsid w:val="006A66BF"/>
    <w:rsid w:val="006B53CC"/>
    <w:rsid w:val="006D6E29"/>
    <w:rsid w:val="006E33DC"/>
    <w:rsid w:val="006F77A1"/>
    <w:rsid w:val="00703FC9"/>
    <w:rsid w:val="007131A0"/>
    <w:rsid w:val="00733B7C"/>
    <w:rsid w:val="00734B54"/>
    <w:rsid w:val="007443E4"/>
    <w:rsid w:val="00754647"/>
    <w:rsid w:val="0075619E"/>
    <w:rsid w:val="00763ABC"/>
    <w:rsid w:val="00792FF0"/>
    <w:rsid w:val="007A0926"/>
    <w:rsid w:val="007A1555"/>
    <w:rsid w:val="007C54C4"/>
    <w:rsid w:val="007D1B57"/>
    <w:rsid w:val="007D2843"/>
    <w:rsid w:val="007D299A"/>
    <w:rsid w:val="007E10F5"/>
    <w:rsid w:val="007F654B"/>
    <w:rsid w:val="00850AC4"/>
    <w:rsid w:val="008536AF"/>
    <w:rsid w:val="0086408E"/>
    <w:rsid w:val="00872E55"/>
    <w:rsid w:val="00881553"/>
    <w:rsid w:val="008A3502"/>
    <w:rsid w:val="008B3601"/>
    <w:rsid w:val="008C578D"/>
    <w:rsid w:val="008D14A7"/>
    <w:rsid w:val="008D25CA"/>
    <w:rsid w:val="008E4DC4"/>
    <w:rsid w:val="008E55CF"/>
    <w:rsid w:val="009158B4"/>
    <w:rsid w:val="009159C9"/>
    <w:rsid w:val="009177A8"/>
    <w:rsid w:val="009214FE"/>
    <w:rsid w:val="00937B69"/>
    <w:rsid w:val="00944A51"/>
    <w:rsid w:val="00954413"/>
    <w:rsid w:val="00962068"/>
    <w:rsid w:val="009731D7"/>
    <w:rsid w:val="00975A19"/>
    <w:rsid w:val="009A5DC8"/>
    <w:rsid w:val="009B1265"/>
    <w:rsid w:val="009B1A83"/>
    <w:rsid w:val="009B3A3B"/>
    <w:rsid w:val="009D44B1"/>
    <w:rsid w:val="009E365C"/>
    <w:rsid w:val="009F1F7E"/>
    <w:rsid w:val="00A1134A"/>
    <w:rsid w:val="00A61032"/>
    <w:rsid w:val="00A93233"/>
    <w:rsid w:val="00AA475F"/>
    <w:rsid w:val="00AA7D7D"/>
    <w:rsid w:val="00AB5DF9"/>
    <w:rsid w:val="00AC09A1"/>
    <w:rsid w:val="00AD32B6"/>
    <w:rsid w:val="00B00F0E"/>
    <w:rsid w:val="00B17DE5"/>
    <w:rsid w:val="00B207E2"/>
    <w:rsid w:val="00B2509D"/>
    <w:rsid w:val="00B42951"/>
    <w:rsid w:val="00B45536"/>
    <w:rsid w:val="00B521B7"/>
    <w:rsid w:val="00B60570"/>
    <w:rsid w:val="00B657D3"/>
    <w:rsid w:val="00B6618D"/>
    <w:rsid w:val="00B679DA"/>
    <w:rsid w:val="00BC1126"/>
    <w:rsid w:val="00BC6EE6"/>
    <w:rsid w:val="00BD0197"/>
    <w:rsid w:val="00BE33B5"/>
    <w:rsid w:val="00BE58C8"/>
    <w:rsid w:val="00C007B7"/>
    <w:rsid w:val="00C00BED"/>
    <w:rsid w:val="00C26B76"/>
    <w:rsid w:val="00C2792D"/>
    <w:rsid w:val="00C30FDF"/>
    <w:rsid w:val="00C33CA0"/>
    <w:rsid w:val="00C370CA"/>
    <w:rsid w:val="00C45202"/>
    <w:rsid w:val="00C5268A"/>
    <w:rsid w:val="00C52775"/>
    <w:rsid w:val="00C61B13"/>
    <w:rsid w:val="00C66500"/>
    <w:rsid w:val="00C76610"/>
    <w:rsid w:val="00C80C73"/>
    <w:rsid w:val="00CB1C0F"/>
    <w:rsid w:val="00CB30FD"/>
    <w:rsid w:val="00CB4943"/>
    <w:rsid w:val="00CB71EA"/>
    <w:rsid w:val="00CD2A31"/>
    <w:rsid w:val="00CD5555"/>
    <w:rsid w:val="00CE361B"/>
    <w:rsid w:val="00CE64A5"/>
    <w:rsid w:val="00CF165F"/>
    <w:rsid w:val="00CF5565"/>
    <w:rsid w:val="00D05C6F"/>
    <w:rsid w:val="00D10FA0"/>
    <w:rsid w:val="00D15AA2"/>
    <w:rsid w:val="00D257DB"/>
    <w:rsid w:val="00D329FB"/>
    <w:rsid w:val="00D34F58"/>
    <w:rsid w:val="00D657B9"/>
    <w:rsid w:val="00D81BD9"/>
    <w:rsid w:val="00D8794F"/>
    <w:rsid w:val="00D91513"/>
    <w:rsid w:val="00DA20BC"/>
    <w:rsid w:val="00E008A6"/>
    <w:rsid w:val="00E013D9"/>
    <w:rsid w:val="00E027EF"/>
    <w:rsid w:val="00E06050"/>
    <w:rsid w:val="00E11158"/>
    <w:rsid w:val="00E149FD"/>
    <w:rsid w:val="00E16B93"/>
    <w:rsid w:val="00E25CD9"/>
    <w:rsid w:val="00E44EF9"/>
    <w:rsid w:val="00E73A68"/>
    <w:rsid w:val="00E91518"/>
    <w:rsid w:val="00EA2E9C"/>
    <w:rsid w:val="00EB6AB2"/>
    <w:rsid w:val="00EE4844"/>
    <w:rsid w:val="00EF192E"/>
    <w:rsid w:val="00F0212F"/>
    <w:rsid w:val="00F07028"/>
    <w:rsid w:val="00F07D28"/>
    <w:rsid w:val="00F277C9"/>
    <w:rsid w:val="00F34656"/>
    <w:rsid w:val="00F561DC"/>
    <w:rsid w:val="00F611E3"/>
    <w:rsid w:val="00F71211"/>
    <w:rsid w:val="00F7195E"/>
    <w:rsid w:val="00F754B2"/>
    <w:rsid w:val="00FB5C1A"/>
    <w:rsid w:val="00FB7781"/>
    <w:rsid w:val="00FE054F"/>
    <w:rsid w:val="00FE08B9"/>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038D"/>
  <w15:docId w15:val="{BE8C3600-B97B-4FC5-B879-A27C6FF1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05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584"/>
    <w:rPr>
      <w:u w:val="single"/>
    </w:rPr>
  </w:style>
  <w:style w:type="paragraph" w:styleId="Header">
    <w:name w:val="header"/>
    <w:rsid w:val="00300584"/>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rsid w:val="00300584"/>
    <w:pPr>
      <w:tabs>
        <w:tab w:val="right" w:pos="9020"/>
      </w:tabs>
    </w:pPr>
    <w:rPr>
      <w:rFonts w:ascii="Helvetica Neue" w:hAnsi="Helvetica Neue" w:cs="Arial Unicode MS"/>
      <w:color w:val="000000"/>
      <w:sz w:val="24"/>
      <w:szCs w:val="24"/>
    </w:rPr>
  </w:style>
  <w:style w:type="paragraph" w:customStyle="1" w:styleId="Body">
    <w:name w:val="Body"/>
    <w:rsid w:val="00300584"/>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rsid w:val="00300584"/>
    <w:pPr>
      <w:ind w:left="720"/>
    </w:pPr>
    <w:rPr>
      <w:rFonts w:ascii="Calibri" w:eastAsia="Calibri" w:hAnsi="Calibri" w:cs="Calibri"/>
      <w:color w:val="000000"/>
      <w:sz w:val="22"/>
      <w:szCs w:val="22"/>
      <w:u w:color="000000"/>
      <w:lang w:val="en-US"/>
    </w:rPr>
  </w:style>
  <w:style w:type="numbering" w:customStyle="1" w:styleId="ImportedStyle1">
    <w:name w:val="Imported Style 1"/>
    <w:rsid w:val="00300584"/>
    <w:pPr>
      <w:numPr>
        <w:numId w:val="1"/>
      </w:numPr>
    </w:pPr>
  </w:style>
  <w:style w:type="paragraph" w:styleId="FootnoteText">
    <w:name w:val="footnote text"/>
    <w:rsid w:val="00300584"/>
    <w:rPr>
      <w:rFonts w:ascii="Calibri" w:eastAsia="Calibri" w:hAnsi="Calibri" w:cs="Calibri"/>
      <w:color w:val="000000"/>
      <w:u w:color="000000"/>
      <w:lang w:val="en-US"/>
    </w:rPr>
  </w:style>
  <w:style w:type="character" w:customStyle="1" w:styleId="Link">
    <w:name w:val="Link"/>
    <w:rsid w:val="00300584"/>
    <w:rPr>
      <w:color w:val="0000FF"/>
      <w:u w:val="single" w:color="0000FF"/>
    </w:rPr>
  </w:style>
  <w:style w:type="character" w:customStyle="1" w:styleId="Hyperlink0">
    <w:name w:val="Hyperlink.0"/>
    <w:basedOn w:val="Link"/>
    <w:rsid w:val="00300584"/>
    <w:rPr>
      <w:rFonts w:ascii="Calibri" w:eastAsia="Calibri" w:hAnsi="Calibri" w:cs="Calibri"/>
      <w:b/>
      <w:bCs/>
      <w:color w:val="0000FF"/>
      <w:kern w:val="36"/>
      <w:u w:val="single" w:color="0000FF"/>
    </w:rPr>
  </w:style>
  <w:style w:type="numbering" w:customStyle="1" w:styleId="ImportedStyle2">
    <w:name w:val="Imported Style 2"/>
    <w:rsid w:val="00300584"/>
    <w:pPr>
      <w:numPr>
        <w:numId w:val="3"/>
      </w:numPr>
    </w:pPr>
  </w:style>
  <w:style w:type="numbering" w:customStyle="1" w:styleId="ImportedStyle3">
    <w:name w:val="Imported Style 3"/>
    <w:rsid w:val="00300584"/>
    <w:pPr>
      <w:numPr>
        <w:numId w:val="5"/>
      </w:numPr>
    </w:pPr>
  </w:style>
  <w:style w:type="paragraph" w:styleId="BalloonText">
    <w:name w:val="Balloon Text"/>
    <w:basedOn w:val="Normal"/>
    <w:link w:val="BalloonTextChar"/>
    <w:uiPriority w:val="99"/>
    <w:semiHidden/>
    <w:unhideWhenUsed/>
    <w:rsid w:val="00754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4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26B76"/>
    <w:rPr>
      <w:sz w:val="16"/>
      <w:szCs w:val="16"/>
    </w:rPr>
  </w:style>
  <w:style w:type="paragraph" w:styleId="CommentText">
    <w:name w:val="annotation text"/>
    <w:basedOn w:val="Normal"/>
    <w:link w:val="CommentTextChar"/>
    <w:uiPriority w:val="99"/>
    <w:semiHidden/>
    <w:unhideWhenUsed/>
    <w:rsid w:val="00C26B76"/>
    <w:rPr>
      <w:sz w:val="20"/>
      <w:szCs w:val="20"/>
    </w:rPr>
  </w:style>
  <w:style w:type="character" w:customStyle="1" w:styleId="CommentTextChar">
    <w:name w:val="Comment Text Char"/>
    <w:basedOn w:val="DefaultParagraphFont"/>
    <w:link w:val="CommentText"/>
    <w:uiPriority w:val="99"/>
    <w:semiHidden/>
    <w:rsid w:val="00C26B76"/>
    <w:rPr>
      <w:lang w:val="en-US" w:eastAsia="en-US"/>
    </w:rPr>
  </w:style>
  <w:style w:type="paragraph" w:styleId="CommentSubject">
    <w:name w:val="annotation subject"/>
    <w:basedOn w:val="CommentText"/>
    <w:next w:val="CommentText"/>
    <w:link w:val="CommentSubjectChar"/>
    <w:uiPriority w:val="99"/>
    <w:semiHidden/>
    <w:unhideWhenUsed/>
    <w:rsid w:val="00C26B76"/>
    <w:rPr>
      <w:b/>
      <w:bCs/>
    </w:rPr>
  </w:style>
  <w:style w:type="character" w:customStyle="1" w:styleId="CommentSubjectChar">
    <w:name w:val="Comment Subject Char"/>
    <w:basedOn w:val="CommentTextChar"/>
    <w:link w:val="CommentSubject"/>
    <w:uiPriority w:val="99"/>
    <w:semiHidden/>
    <w:rsid w:val="00C26B76"/>
    <w:rPr>
      <w:b/>
      <w:bCs/>
      <w:lang w:val="en-US" w:eastAsia="en-US"/>
    </w:rPr>
  </w:style>
  <w:style w:type="character" w:customStyle="1" w:styleId="gmail-m5195275328519143466gmail-m334741754365757627gmail-m4822488716598856290gmail-m-4287441279063476754gmail-im">
    <w:name w:val="gmail-m_5195275328519143466gmail-m_334741754365757627gmail-m_4822488716598856290gmail-m_-4287441279063476754gmail-im"/>
    <w:basedOn w:val="DefaultParagraphFont"/>
    <w:rsid w:val="00E0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95973">
      <w:bodyDiv w:val="1"/>
      <w:marLeft w:val="0"/>
      <w:marRight w:val="0"/>
      <w:marTop w:val="0"/>
      <w:marBottom w:val="0"/>
      <w:divBdr>
        <w:top w:val="none" w:sz="0" w:space="0" w:color="auto"/>
        <w:left w:val="none" w:sz="0" w:space="0" w:color="auto"/>
        <w:bottom w:val="none" w:sz="0" w:space="0" w:color="auto"/>
        <w:right w:val="none" w:sz="0" w:space="0" w:color="auto"/>
      </w:divBdr>
    </w:div>
    <w:div w:id="1416635315">
      <w:bodyDiv w:val="1"/>
      <w:marLeft w:val="0"/>
      <w:marRight w:val="0"/>
      <w:marTop w:val="0"/>
      <w:marBottom w:val="0"/>
      <w:divBdr>
        <w:top w:val="none" w:sz="0" w:space="0" w:color="auto"/>
        <w:left w:val="none" w:sz="0" w:space="0" w:color="auto"/>
        <w:bottom w:val="none" w:sz="0" w:space="0" w:color="auto"/>
        <w:right w:val="none" w:sz="0" w:space="0" w:color="auto"/>
      </w:divBdr>
    </w:div>
    <w:div w:id="1814366183">
      <w:bodyDiv w:val="1"/>
      <w:marLeft w:val="0"/>
      <w:marRight w:val="0"/>
      <w:marTop w:val="0"/>
      <w:marBottom w:val="0"/>
      <w:divBdr>
        <w:top w:val="none" w:sz="0" w:space="0" w:color="auto"/>
        <w:left w:val="none" w:sz="0" w:space="0" w:color="auto"/>
        <w:bottom w:val="none" w:sz="0" w:space="0" w:color="auto"/>
        <w:right w:val="none" w:sz="0" w:space="0" w:color="auto"/>
      </w:divBdr>
    </w:div>
    <w:div w:id="1859347156">
      <w:bodyDiv w:val="1"/>
      <w:marLeft w:val="0"/>
      <w:marRight w:val="0"/>
      <w:marTop w:val="0"/>
      <w:marBottom w:val="0"/>
      <w:divBdr>
        <w:top w:val="none" w:sz="0" w:space="0" w:color="auto"/>
        <w:left w:val="none" w:sz="0" w:space="0" w:color="auto"/>
        <w:bottom w:val="none" w:sz="0" w:space="0" w:color="auto"/>
        <w:right w:val="none" w:sz="0" w:space="0" w:color="auto"/>
      </w:divBdr>
    </w:div>
    <w:div w:id="1868129962">
      <w:bodyDiv w:val="1"/>
      <w:marLeft w:val="0"/>
      <w:marRight w:val="0"/>
      <w:marTop w:val="0"/>
      <w:marBottom w:val="0"/>
      <w:divBdr>
        <w:top w:val="none" w:sz="0" w:space="0" w:color="auto"/>
        <w:left w:val="none" w:sz="0" w:space="0" w:color="auto"/>
        <w:bottom w:val="none" w:sz="0" w:space="0" w:color="auto"/>
        <w:right w:val="none" w:sz="0" w:space="0" w:color="auto"/>
      </w:divBdr>
    </w:div>
    <w:div w:id="204605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fi.org.uk/bullying-harassment" TargetMode="External"/><Relationship Id="rId13" Type="http://schemas.openxmlformats.org/officeDocument/2006/relationships/hyperlink" Target="mailto:tina.mcfarling@bf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y.wells@bf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i.org.uk/diversity-stand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fi.org.uk/bullying-harassment" TargetMode="External"/><Relationship Id="rId4" Type="http://schemas.openxmlformats.org/officeDocument/2006/relationships/settings" Target="settings.xml"/><Relationship Id="rId9" Type="http://schemas.openxmlformats.org/officeDocument/2006/relationships/hyperlink" Target="https://url6.mailanyone.net/v1/?m=1elgAF-0006dd-4E&amp;i=57e1b682&amp;c=m-i4ThCUr0UulTcLB-QodG6rPDs-s32q8Gh6MpkTyt24c8DQ1HRL0Fvgkc4eYm_kgystscHHzPrpoRtKRqpRojtBYArCjQAF9MZMNBb_XGzWksybQuKrVlZPbVf0zhU9TBvwUIR67Y95CJQxJvI47y07PelSSVwiqRVZHk51DgN21IwZgZM00_qzShZ67yzYAr0K8dYmYauizrfCFXhXND8nqzyvjvvXraTXnu4hLHQyRbL0VRL0wWGuJl7L6vmnyf9w9cRkCy_sSLHC3MVPYg" TargetMode="External"/><Relationship Id="rId14" Type="http://schemas.openxmlformats.org/officeDocument/2006/relationships/hyperlink" Target="mailto:colette.geraghty@bf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0912-471F-4769-8B66-0447D4B6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Geraghty</dc:creator>
  <cp:lastModifiedBy>Ellie Peers</cp:lastModifiedBy>
  <cp:revision>2</cp:revision>
  <cp:lastPrinted>2018-02-13T18:41:00Z</cp:lastPrinted>
  <dcterms:created xsi:type="dcterms:W3CDTF">2018-02-14T11:42:00Z</dcterms:created>
  <dcterms:modified xsi:type="dcterms:W3CDTF">2018-02-14T11:42:00Z</dcterms:modified>
</cp:coreProperties>
</file>